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9" w:rsidRPr="001B79DC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DC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</w:p>
    <w:p w:rsidR="00E80219" w:rsidRPr="001B79DC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1B79DC">
        <w:rPr>
          <w:rFonts w:ascii="Times New Roman" w:hAnsi="Times New Roman"/>
          <w:b/>
          <w:sz w:val="24"/>
          <w:szCs w:val="24"/>
        </w:rPr>
        <w:t>НА</w:t>
      </w:r>
      <w:r w:rsidRPr="001B79DC">
        <w:rPr>
          <w:rFonts w:ascii="Times New Roman" w:hAnsi="Times New Roman"/>
          <w:b/>
          <w:caps/>
          <w:sz w:val="24"/>
          <w:szCs w:val="24"/>
        </w:rPr>
        <w:t xml:space="preserve"> заключение </w:t>
      </w:r>
      <w:r w:rsidRPr="001B79DC">
        <w:rPr>
          <w:rFonts w:ascii="Times New Roman" w:eastAsia="Times New Roman" w:hAnsi="Times New Roman"/>
          <w:b/>
          <w:caps/>
          <w:sz w:val="24"/>
          <w:szCs w:val="24"/>
        </w:rPr>
        <w:t>АГЕНТСКого ДОГОВОРа</w:t>
      </w:r>
    </w:p>
    <w:p w:rsidR="0037405E" w:rsidRPr="001B79DC" w:rsidRDefault="00E80219" w:rsidP="0037405E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B79DC">
        <w:rPr>
          <w:rFonts w:ascii="Times New Roman" w:eastAsia="Times New Roman" w:hAnsi="Times New Roman"/>
          <w:b/>
          <w:caps/>
          <w:sz w:val="24"/>
          <w:szCs w:val="24"/>
        </w:rPr>
        <w:t xml:space="preserve">ОКАЗАНИЯ УСЛУГ </w:t>
      </w:r>
      <w:r w:rsidR="00E90026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</w:t>
      </w:r>
      <w:r w:rsidR="00456C08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ПРИЕМУ </w:t>
      </w:r>
      <w:r w:rsidR="00DB7044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>ЗАЯВЛЕНИЙ</w:t>
      </w:r>
      <w:r w:rsidR="009826E9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843C6F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ПРОХОЖДЕНИЕ ЗАЯВИТЕЛЯМИ </w:t>
      </w:r>
      <w:r w:rsidR="00892A1B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ОБЯЗАТЕЛЬНОГО МЕДИЦИНСКОГО ОСВИДЕТЕЛЬСТВОВАНИЯ </w:t>
      </w:r>
      <w:r w:rsidR="0037405E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>С ЦЕЛЬЮ ПОЛУЧЕНИЯ МЕДИЦИНСКОГО ЗАКЛЮЧЕНИ</w:t>
      </w:r>
      <w:r w:rsidR="00E27EFA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="0037405E" w:rsidRPr="001B79D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747FD2" w:rsidRPr="0010701D" w:rsidRDefault="001072F1" w:rsidP="00747FD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1B79DC">
        <w:rPr>
          <w:rFonts w:ascii="Times New Roman" w:eastAsia="Times New Roman" w:hAnsi="Times New Roman"/>
          <w:b/>
          <w:caps/>
          <w:sz w:val="24"/>
          <w:szCs w:val="24"/>
        </w:rPr>
        <w:t xml:space="preserve">МОСКОВСКОЙ ОБЛАСТИ </w:t>
      </w:r>
      <w:r w:rsidR="00747FD2">
        <w:rPr>
          <w:rFonts w:ascii="Times New Roman" w:hAnsi="Times New Roman"/>
          <w:b/>
          <w:caps/>
          <w:sz w:val="24"/>
          <w:szCs w:val="24"/>
        </w:rPr>
        <w:t>В МУНИЦИПАЛЬНОМ АВТОНОМНОМ УЧРЕЖДЕНИИ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747FD2" w:rsidRPr="00CA2297" w:rsidRDefault="00747FD2" w:rsidP="00747FD2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47FD2" w:rsidRPr="00EE50C4" w:rsidRDefault="00747FD2" w:rsidP="00747FD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Серпухов Московской области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«24</w:t>
      </w:r>
      <w:r w:rsidRPr="00CA22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июля</w:t>
      </w:r>
      <w:r w:rsidRPr="00CA229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19 г.</w:t>
      </w:r>
    </w:p>
    <w:p w:rsidR="00E80219" w:rsidRPr="0016145F" w:rsidRDefault="00E80219" w:rsidP="00747FD2">
      <w:pPr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405E" w:rsidRPr="0037405E" w:rsidRDefault="00747FD2" w:rsidP="00E80219">
      <w:pPr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 xml:space="preserve">В соответствии со статьей 437 Гражданского Кодекса Российской Федерации настоящий документ является публичной офертой, то есть предложением </w:t>
      </w:r>
      <w:r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Pr="00CA2297">
        <w:rPr>
          <w:rFonts w:ascii="Times New Roman" w:hAnsi="Times New Roman"/>
          <w:sz w:val="24"/>
          <w:szCs w:val="24"/>
        </w:rPr>
        <w:t xml:space="preserve">  (далее - МФЦ)</w:t>
      </w:r>
      <w:r>
        <w:rPr>
          <w:rFonts w:ascii="Times New Roman" w:hAnsi="Times New Roman"/>
          <w:sz w:val="24"/>
          <w:szCs w:val="24"/>
        </w:rPr>
        <w:t>,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 w:rsidR="00E80219" w:rsidRPr="0016145F">
        <w:rPr>
          <w:rFonts w:ascii="Times New Roman" w:hAnsi="Times New Roman"/>
          <w:sz w:val="24"/>
          <w:szCs w:val="24"/>
        </w:rPr>
        <w:t xml:space="preserve">адресованным, неопределенному кругу </w:t>
      </w:r>
      <w:r w:rsidR="00330B87" w:rsidRPr="0016145F">
        <w:rPr>
          <w:rFonts w:ascii="Times New Roman" w:hAnsi="Times New Roman"/>
          <w:sz w:val="24"/>
          <w:szCs w:val="24"/>
        </w:rPr>
        <w:t>лиц (</w:t>
      </w:r>
      <w:r w:rsidR="00D82598" w:rsidRPr="0016145F">
        <w:rPr>
          <w:rFonts w:ascii="Times New Roman" w:hAnsi="Times New Roman"/>
          <w:sz w:val="24"/>
          <w:szCs w:val="24"/>
        </w:rPr>
        <w:t>далее – Принципал</w:t>
      </w:r>
      <w:r>
        <w:rPr>
          <w:rFonts w:ascii="Times New Roman" w:hAnsi="Times New Roman"/>
          <w:sz w:val="24"/>
          <w:szCs w:val="24"/>
        </w:rPr>
        <w:t>)</w:t>
      </w:r>
      <w:r w:rsidR="00D82598" w:rsidRPr="0016145F">
        <w:rPr>
          <w:rFonts w:ascii="Times New Roman" w:hAnsi="Times New Roman"/>
          <w:sz w:val="24"/>
          <w:szCs w:val="24"/>
        </w:rPr>
        <w:t xml:space="preserve">, т.е. </w:t>
      </w:r>
      <w:r w:rsidR="00E80219" w:rsidRPr="0016145F">
        <w:rPr>
          <w:rFonts w:ascii="Times New Roman" w:hAnsi="Times New Roman"/>
          <w:sz w:val="24"/>
          <w:szCs w:val="24"/>
        </w:rPr>
        <w:t xml:space="preserve">юридическим лицам и индивидуальным предпринимателям, имеющим намерение заключить с МФЦ </w:t>
      </w:r>
      <w:r w:rsidR="00E80219" w:rsidRPr="001B79DC">
        <w:rPr>
          <w:rFonts w:ascii="Times New Roman" w:hAnsi="Times New Roman"/>
          <w:sz w:val="24"/>
          <w:szCs w:val="24"/>
        </w:rPr>
        <w:t xml:space="preserve">Агентский договор оказания услуг </w:t>
      </w:r>
      <w:r w:rsidR="00117443" w:rsidRPr="001B79DC">
        <w:rPr>
          <w:rFonts w:ascii="Times New Roman" w:hAnsi="Times New Roman"/>
          <w:sz w:val="24"/>
          <w:szCs w:val="24"/>
        </w:rPr>
        <w:t>по</w:t>
      </w:r>
      <w:proofErr w:type="gramEnd"/>
      <w:r w:rsidR="00117443" w:rsidRPr="001B7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6C08" w:rsidRPr="001B79DC">
        <w:rPr>
          <w:rFonts w:ascii="Times New Roman" w:hAnsi="Times New Roman"/>
          <w:sz w:val="24"/>
          <w:szCs w:val="24"/>
        </w:rPr>
        <w:t xml:space="preserve">приему </w:t>
      </w:r>
      <w:r w:rsidR="00DB7044" w:rsidRPr="001B79DC">
        <w:rPr>
          <w:rFonts w:ascii="Times New Roman" w:hAnsi="Times New Roman"/>
          <w:sz w:val="24"/>
          <w:szCs w:val="24"/>
        </w:rPr>
        <w:t>Заявлений</w:t>
      </w:r>
      <w:r w:rsidR="009A5C5D" w:rsidRPr="001B79DC">
        <w:rPr>
          <w:rFonts w:ascii="Times New Roman" w:hAnsi="Times New Roman"/>
          <w:sz w:val="24"/>
          <w:szCs w:val="24"/>
        </w:rPr>
        <w:t xml:space="preserve"> на </w:t>
      </w:r>
      <w:r w:rsidR="00D535CE" w:rsidRPr="001B79DC">
        <w:rPr>
          <w:rFonts w:ascii="Times New Roman" w:hAnsi="Times New Roman"/>
          <w:sz w:val="24"/>
          <w:szCs w:val="24"/>
        </w:rPr>
        <w:t xml:space="preserve">прохождение Заявителями </w:t>
      </w:r>
      <w:r w:rsidR="0037405E" w:rsidRPr="001B79DC">
        <w:t>О</w:t>
      </w:r>
      <w:r w:rsidR="0037405E" w:rsidRPr="001B79DC">
        <w:rPr>
          <w:rFonts w:ascii="Times New Roman" w:hAnsi="Times New Roman"/>
          <w:sz w:val="24"/>
          <w:szCs w:val="24"/>
        </w:rPr>
        <w:t>бязательного медицинского освидетельствования с целью получения медицинского заключени</w:t>
      </w:r>
      <w:r w:rsidR="00E27EFA" w:rsidRPr="001B79DC">
        <w:rPr>
          <w:rFonts w:ascii="Times New Roman" w:hAnsi="Times New Roman"/>
          <w:sz w:val="24"/>
          <w:szCs w:val="24"/>
        </w:rPr>
        <w:t>я</w:t>
      </w:r>
      <w:r w:rsidR="0037405E" w:rsidRPr="001B79DC">
        <w:rPr>
          <w:rFonts w:ascii="Times New Roman" w:hAnsi="Times New Roman"/>
          <w:sz w:val="24"/>
          <w:szCs w:val="24"/>
        </w:rPr>
        <w:t xml:space="preserve"> о наличии (об отсутствии) у</w:t>
      </w:r>
      <w:proofErr w:type="gramEnd"/>
      <w:r w:rsidR="0037405E" w:rsidRPr="001B7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405E" w:rsidRPr="001B79DC">
        <w:rPr>
          <w:rFonts w:ascii="Times New Roman" w:hAnsi="Times New Roman"/>
          <w:sz w:val="24"/>
          <w:szCs w:val="24"/>
        </w:rPr>
        <w:t>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обязательное медицинское освидетельствование водителей транспортных средств (кандидатов в водители транспортных средств).</w:t>
      </w:r>
      <w:proofErr w:type="gramEnd"/>
    </w:p>
    <w:p w:rsidR="00E80219" w:rsidRPr="0016145F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145F">
        <w:rPr>
          <w:rFonts w:ascii="Times New Roman" w:hAnsi="Times New Roman"/>
          <w:sz w:val="24"/>
          <w:szCs w:val="24"/>
        </w:rPr>
        <w:t xml:space="preserve">В случае принятия изложенных в настоящей Оферте условий Принципал, осуществляющий ее акцепт, </w:t>
      </w:r>
      <w:r w:rsidRPr="001B79DC">
        <w:rPr>
          <w:rFonts w:ascii="Times New Roman" w:hAnsi="Times New Roman"/>
          <w:sz w:val="24"/>
          <w:szCs w:val="24"/>
        </w:rPr>
        <w:t xml:space="preserve">заключает с МФЦ Агентский договор оказания услуг </w:t>
      </w:r>
      <w:r w:rsidR="00456C08" w:rsidRPr="001B79DC">
        <w:rPr>
          <w:rFonts w:ascii="Times New Roman" w:hAnsi="Times New Roman"/>
          <w:sz w:val="24"/>
          <w:szCs w:val="24"/>
        </w:rPr>
        <w:t xml:space="preserve">по приему </w:t>
      </w:r>
      <w:r w:rsidR="00DB7044" w:rsidRPr="001B79DC">
        <w:rPr>
          <w:rFonts w:ascii="Times New Roman" w:hAnsi="Times New Roman"/>
          <w:sz w:val="24"/>
          <w:szCs w:val="24"/>
        </w:rPr>
        <w:t>Заявлений</w:t>
      </w:r>
      <w:r w:rsidR="009A5C5D" w:rsidRPr="001B79DC">
        <w:rPr>
          <w:rFonts w:ascii="Times New Roman" w:hAnsi="Times New Roman"/>
          <w:sz w:val="24"/>
          <w:szCs w:val="24"/>
        </w:rPr>
        <w:t xml:space="preserve"> </w:t>
      </w:r>
      <w:r w:rsidR="00CA2AF8" w:rsidRPr="001B79DC">
        <w:rPr>
          <w:rFonts w:ascii="Times New Roman" w:hAnsi="Times New Roman"/>
          <w:sz w:val="24"/>
          <w:szCs w:val="24"/>
        </w:rPr>
        <w:t xml:space="preserve">на </w:t>
      </w:r>
      <w:r w:rsidR="00D535CE" w:rsidRPr="001B79DC">
        <w:rPr>
          <w:rFonts w:ascii="Times New Roman" w:hAnsi="Times New Roman"/>
          <w:sz w:val="24"/>
          <w:szCs w:val="24"/>
        </w:rPr>
        <w:t xml:space="preserve">прохождение  Заявителями </w:t>
      </w:r>
      <w:r w:rsidR="00E27EFA" w:rsidRPr="001B79DC">
        <w:t>О</w:t>
      </w:r>
      <w:r w:rsidR="00E27EFA" w:rsidRPr="001B79DC">
        <w:rPr>
          <w:rFonts w:ascii="Times New Roman" w:hAnsi="Times New Roman"/>
          <w:sz w:val="24"/>
          <w:szCs w:val="24"/>
        </w:rPr>
        <w:t>бязательного медицинского освидетельствования с целью получения медицинского заключения о наличии (об</w:t>
      </w:r>
      <w:proofErr w:type="gramEnd"/>
      <w:r w:rsidR="00E27EFA" w:rsidRPr="001B7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7EFA" w:rsidRPr="001B79DC">
        <w:rPr>
          <w:rFonts w:ascii="Times New Roman" w:hAnsi="Times New Roman"/>
          <w:sz w:val="24"/>
          <w:szCs w:val="24"/>
        </w:rPr>
        <w:t>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37405E" w:rsidRPr="001B79DC">
        <w:rPr>
          <w:rFonts w:ascii="Times New Roman" w:hAnsi="Times New Roman"/>
          <w:sz w:val="24"/>
          <w:szCs w:val="24"/>
        </w:rPr>
        <w:t xml:space="preserve"> </w:t>
      </w:r>
      <w:r w:rsidRPr="001B79DC">
        <w:rPr>
          <w:rFonts w:ascii="Times New Roman" w:hAnsi="Times New Roman"/>
          <w:sz w:val="24"/>
          <w:szCs w:val="24"/>
        </w:rPr>
        <w:t>(далее по тексту – Договор) на условиях, изложенных в настоящей Оферте и приложениям к ней.</w:t>
      </w:r>
      <w:proofErr w:type="gramEnd"/>
      <w:r w:rsidRPr="001B79DC">
        <w:rPr>
          <w:rFonts w:ascii="Times New Roman" w:hAnsi="Times New Roman"/>
          <w:sz w:val="24"/>
          <w:szCs w:val="24"/>
        </w:rPr>
        <w:t xml:space="preserve"> Договор заключается на возмездной основе. Срок действия Договора указывается в Договоре.</w:t>
      </w:r>
    </w:p>
    <w:p w:rsidR="00747FD2" w:rsidRPr="00CA2297" w:rsidRDefault="00747FD2" w:rsidP="00747F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Оферта является бессрочной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A2297">
        <w:rPr>
          <w:rFonts w:ascii="Times New Roman" w:hAnsi="Times New Roman"/>
          <w:sz w:val="24"/>
          <w:szCs w:val="24"/>
        </w:rPr>
        <w:t xml:space="preserve"> вступает в силу со дня, следующего за днем размещения её на официальном информационном сайте МФЦ в сети Интернет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http://www.mfcserp.ru</w:t>
      </w:r>
      <w:r w:rsidRPr="00D41F0C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 действует до дня, следующего за днем размещения на официальном информационном сайте МФЦ в сети </w:t>
      </w:r>
      <w:r>
        <w:rPr>
          <w:rFonts w:ascii="Times New Roman" w:hAnsi="Times New Roman"/>
          <w:sz w:val="24"/>
          <w:szCs w:val="24"/>
        </w:rPr>
        <w:t>Интернет http://www.mfcserp.ru</w:t>
      </w:r>
      <w:r w:rsidRPr="00DA76C4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извещения об отмене Оферты. </w:t>
      </w:r>
    </w:p>
    <w:p w:rsidR="00E80219" w:rsidRPr="001B79DC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145F">
        <w:rPr>
          <w:rFonts w:ascii="Times New Roman" w:hAnsi="Times New Roman"/>
          <w:sz w:val="24"/>
          <w:szCs w:val="24"/>
        </w:rPr>
        <w:t xml:space="preserve">МФЦ </w:t>
      </w:r>
      <w:r w:rsidRPr="001B79DC">
        <w:rPr>
          <w:rFonts w:ascii="Times New Roman" w:hAnsi="Times New Roman"/>
          <w:sz w:val="24"/>
          <w:szCs w:val="24"/>
        </w:rPr>
        <w:t>вправе отменить Оферту в любое время без объяснения причин.</w:t>
      </w:r>
    </w:p>
    <w:p w:rsidR="008674E7" w:rsidRPr="001B79DC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9DC">
        <w:rPr>
          <w:rFonts w:ascii="Times New Roman" w:hAnsi="Times New Roman"/>
          <w:sz w:val="24"/>
          <w:szCs w:val="24"/>
        </w:rPr>
        <w:t xml:space="preserve">Акцептовать Оферту (отозваться на Оферту) вправе любое юридическое лицо или индивидуальный предприниматель, которое осуществляет </w:t>
      </w:r>
      <w:r w:rsidR="000901FF" w:rsidRPr="001B79DC">
        <w:rPr>
          <w:rFonts w:ascii="Times New Roman" w:hAnsi="Times New Roman"/>
          <w:sz w:val="24"/>
          <w:szCs w:val="24"/>
        </w:rPr>
        <w:t xml:space="preserve">медицинскую деятельность (том числе медицинские </w:t>
      </w:r>
      <w:r w:rsidR="00CA730D" w:rsidRPr="001B79DC">
        <w:rPr>
          <w:rFonts w:ascii="Times New Roman" w:hAnsi="Times New Roman"/>
          <w:sz w:val="24"/>
          <w:szCs w:val="24"/>
        </w:rPr>
        <w:t>освидетельствования</w:t>
      </w:r>
      <w:r w:rsidR="000901FF" w:rsidRPr="001B79DC">
        <w:rPr>
          <w:rFonts w:ascii="Times New Roman" w:hAnsi="Times New Roman"/>
          <w:sz w:val="24"/>
          <w:szCs w:val="24"/>
        </w:rPr>
        <w:t>).</w:t>
      </w:r>
    </w:p>
    <w:p w:rsidR="00E80219" w:rsidRPr="0016145F" w:rsidRDefault="00E80219" w:rsidP="007363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9DC">
        <w:rPr>
          <w:rFonts w:ascii="Times New Roman" w:hAnsi="Times New Roman"/>
          <w:sz w:val="24"/>
          <w:szCs w:val="24"/>
        </w:rPr>
        <w:lastRenderedPageBreak/>
        <w:t xml:space="preserve">При этом Принципал должен иметь филиал/представительство на территории г. Москва и/или Московской области, </w:t>
      </w:r>
      <w:r w:rsidRPr="0016145F">
        <w:rPr>
          <w:rFonts w:ascii="Times New Roman" w:hAnsi="Times New Roman"/>
          <w:sz w:val="24"/>
          <w:szCs w:val="24"/>
        </w:rPr>
        <w:t>либо иное структурное подразделение для оперативного взаимодействия с МФЦ.</w:t>
      </w:r>
      <w:r w:rsidR="007363EA" w:rsidRPr="0016145F">
        <w:rPr>
          <w:rFonts w:ascii="Times New Roman" w:hAnsi="Times New Roman"/>
          <w:sz w:val="24"/>
          <w:szCs w:val="24"/>
        </w:rPr>
        <w:t xml:space="preserve"> </w:t>
      </w:r>
    </w:p>
    <w:p w:rsidR="00D535CE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 настоящей Оферты осуществляется путем направления Принципалом</w:t>
      </w:r>
      <w:r>
        <w:rPr>
          <w:rFonts w:ascii="Times New Roman" w:hAnsi="Times New Roman"/>
          <w:sz w:val="24"/>
          <w:szCs w:val="24"/>
        </w:rPr>
        <w:t xml:space="preserve"> следующих документов:</w:t>
      </w:r>
    </w:p>
    <w:p w:rsidR="00D535CE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2297">
        <w:rPr>
          <w:rFonts w:ascii="Times New Roman" w:hAnsi="Times New Roman"/>
          <w:sz w:val="24"/>
          <w:szCs w:val="24"/>
        </w:rPr>
        <w:t>подписанного</w:t>
      </w:r>
      <w:r w:rsidRPr="00314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полномочным лицом</w:t>
      </w:r>
      <w:r w:rsidRPr="00CA2297">
        <w:rPr>
          <w:rFonts w:ascii="Times New Roman" w:hAnsi="Times New Roman"/>
          <w:sz w:val="24"/>
          <w:szCs w:val="24"/>
        </w:rPr>
        <w:t>, скрепленного печатью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</w:t>
      </w:r>
      <w:r w:rsidRPr="00CA2297">
        <w:rPr>
          <w:rFonts w:ascii="Times New Roman" w:hAnsi="Times New Roman"/>
          <w:sz w:val="24"/>
          <w:szCs w:val="24"/>
        </w:rPr>
        <w:t xml:space="preserve">твета </w:t>
      </w:r>
      <w:r>
        <w:rPr>
          <w:rFonts w:ascii="Times New Roman" w:hAnsi="Times New Roman"/>
          <w:sz w:val="24"/>
          <w:szCs w:val="24"/>
        </w:rPr>
        <w:t>на публичную оферту</w:t>
      </w:r>
      <w:r w:rsidRPr="00CA2297">
        <w:rPr>
          <w:rFonts w:ascii="Times New Roman" w:hAnsi="Times New Roman"/>
          <w:sz w:val="24"/>
          <w:szCs w:val="24"/>
        </w:rPr>
        <w:t xml:space="preserve"> (</w:t>
      </w:r>
      <w:r w:rsidRPr="00CA2297">
        <w:rPr>
          <w:rFonts w:ascii="Times New Roman" w:hAnsi="Times New Roman"/>
          <w:i/>
          <w:sz w:val="24"/>
          <w:szCs w:val="24"/>
        </w:rPr>
        <w:t>форма ответа – Приложение №1</w:t>
      </w:r>
      <w:r>
        <w:rPr>
          <w:rFonts w:ascii="Times New Roman" w:hAnsi="Times New Roman"/>
          <w:sz w:val="24"/>
          <w:szCs w:val="24"/>
        </w:rPr>
        <w:t>);</w:t>
      </w:r>
    </w:p>
    <w:p w:rsidR="00D535CE" w:rsidRDefault="00D535CE" w:rsidP="00D535CE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A2297">
        <w:rPr>
          <w:rFonts w:ascii="Times New Roman" w:hAnsi="Times New Roman"/>
          <w:sz w:val="24"/>
          <w:szCs w:val="24"/>
        </w:rPr>
        <w:t>оговора (</w:t>
      </w:r>
      <w:r w:rsidRPr="00CA2297">
        <w:rPr>
          <w:rFonts w:ascii="Times New Roman" w:hAnsi="Times New Roman"/>
          <w:i/>
          <w:sz w:val="24"/>
          <w:szCs w:val="24"/>
        </w:rPr>
        <w:t>форма договора – Приложение №2</w:t>
      </w:r>
      <w:r w:rsidRPr="00CA229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двух экземплярах</w:t>
      </w:r>
      <w:r w:rsidRPr="00CA2297">
        <w:rPr>
          <w:rFonts w:ascii="Times New Roman" w:hAnsi="Times New Roman"/>
          <w:sz w:val="24"/>
          <w:szCs w:val="24"/>
        </w:rPr>
        <w:t xml:space="preserve"> с заполненными реквизитами,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>
        <w:rPr>
          <w:rFonts w:ascii="Times New Roman" w:hAnsi="Times New Roman"/>
          <w:i/>
          <w:sz w:val="24"/>
          <w:szCs w:val="24"/>
        </w:rPr>
        <w:t xml:space="preserve"> (при наличии),</w:t>
      </w:r>
    </w:p>
    <w:p w:rsidR="00D535CE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2297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и</w:t>
      </w:r>
      <w:r w:rsidRPr="00CA2297">
        <w:rPr>
          <w:rFonts w:ascii="Times New Roman" w:hAnsi="Times New Roman"/>
          <w:sz w:val="24"/>
          <w:szCs w:val="24"/>
        </w:rPr>
        <w:t xml:space="preserve"> Устава организации</w:t>
      </w:r>
      <w:r>
        <w:rPr>
          <w:rFonts w:ascii="Times New Roman" w:hAnsi="Times New Roman"/>
          <w:sz w:val="24"/>
          <w:szCs w:val="24"/>
        </w:rPr>
        <w:t xml:space="preserve"> (для юридических лиц), заверенной полномочным лицом;</w:t>
      </w:r>
    </w:p>
    <w:p w:rsidR="00D535CE" w:rsidRPr="0093628E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A2297">
        <w:rPr>
          <w:rFonts w:ascii="Times New Roman" w:hAnsi="Times New Roman"/>
          <w:sz w:val="24"/>
          <w:szCs w:val="24"/>
        </w:rPr>
        <w:t>ыписка из ЕГРЮЛ</w:t>
      </w:r>
      <w:r>
        <w:rPr>
          <w:rFonts w:ascii="Times New Roman" w:hAnsi="Times New Roman"/>
          <w:sz w:val="24"/>
          <w:szCs w:val="24"/>
        </w:rPr>
        <w:t xml:space="preserve"> (для юридических лиц), либо выписка из ЕГРИП (для индивидуальных предпринимателей)</w:t>
      </w:r>
      <w:r w:rsidRPr="00CA2297">
        <w:rPr>
          <w:rFonts w:ascii="Times New Roman" w:hAnsi="Times New Roman"/>
          <w:sz w:val="24"/>
          <w:szCs w:val="24"/>
        </w:rPr>
        <w:t xml:space="preserve">, полученная не позднее 5 дней до момента акцепта Оферты (оригинал или распечатанная с официального ресурса Федеральной налоговой службы в сети Интернет, </w:t>
      </w:r>
      <w:r>
        <w:rPr>
          <w:rFonts w:ascii="Times New Roman" w:hAnsi="Times New Roman"/>
          <w:sz w:val="24"/>
          <w:szCs w:val="24"/>
        </w:rPr>
        <w:t xml:space="preserve">заверенной полномочным лицом; </w:t>
      </w:r>
    </w:p>
    <w:p w:rsidR="00D535CE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копии, документа подтверждающего право полномочного лица на подписание договора; </w:t>
      </w:r>
    </w:p>
    <w:p w:rsidR="00D535CE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</w:t>
      </w:r>
      <w:r w:rsidR="000901FF">
        <w:rPr>
          <w:rFonts w:ascii="Times New Roman" w:hAnsi="Times New Roman"/>
          <w:sz w:val="24"/>
          <w:szCs w:val="24"/>
        </w:rPr>
        <w:t>лицензий на осуществление медицинской деятельности (в том числе медицинских осмотров).</w:t>
      </w:r>
    </w:p>
    <w:p w:rsidR="00D535CE" w:rsidRPr="008B232B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на почтовый адрес МФЦ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нарочно по адресу указанному ниже («местонахождение МФЦ»)</w:t>
      </w:r>
      <w:r>
        <w:t>.</w:t>
      </w: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Заключение Договора на бумажном носителе (подписание сторонами и скрепление печатями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 xml:space="preserve">) является обязательным условием настоящей Оферты. </w:t>
      </w:r>
      <w:proofErr w:type="gramEnd"/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</w:t>
      </w:r>
      <w:r>
        <w:rPr>
          <w:rFonts w:ascii="Times New Roman" w:hAnsi="Times New Roman"/>
          <w:sz w:val="24"/>
          <w:szCs w:val="24"/>
        </w:rPr>
        <w:t>ь наличие изменений в них</w:t>
      </w:r>
      <w:r w:rsidRPr="00CA2297">
        <w:rPr>
          <w:rFonts w:ascii="Times New Roman" w:hAnsi="Times New Roman"/>
          <w:sz w:val="24"/>
          <w:szCs w:val="24"/>
        </w:rPr>
        <w:t xml:space="preserve">. </w:t>
      </w: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Уведомление об изменении Оферты МФЦ </w:t>
      </w:r>
      <w:proofErr w:type="gramStart"/>
      <w:r w:rsidRPr="00CA2297">
        <w:rPr>
          <w:rFonts w:ascii="Times New Roman" w:hAnsi="Times New Roman"/>
          <w:sz w:val="24"/>
          <w:szCs w:val="24"/>
        </w:rPr>
        <w:t>обязан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7FD2" w:rsidRDefault="00747FD2" w:rsidP="00747F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Реквизиты МФЦ</w:t>
      </w:r>
      <w:r>
        <w:rPr>
          <w:rFonts w:ascii="Times New Roman" w:hAnsi="Times New Roman"/>
          <w:sz w:val="24"/>
          <w:szCs w:val="24"/>
        </w:rPr>
        <w:t>:</w:t>
      </w:r>
    </w:p>
    <w:p w:rsidR="00747FD2" w:rsidRPr="005217DF" w:rsidRDefault="00747FD2" w:rsidP="00747F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 xml:space="preserve"> и почтовый адрес</w:t>
      </w:r>
      <w:r w:rsidRPr="005217DF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>142207 Московская область, г. Серпухов, Борисовское шоссе, д. 17а</w:t>
      </w:r>
      <w:r w:rsidRPr="005217DF">
        <w:rPr>
          <w:rFonts w:ascii="Times New Roman" w:hAnsi="Times New Roman"/>
          <w:sz w:val="24"/>
          <w:szCs w:val="24"/>
        </w:rPr>
        <w:t>.</w:t>
      </w:r>
    </w:p>
    <w:p w:rsidR="00747FD2" w:rsidRPr="005217DF" w:rsidRDefault="00747FD2" w:rsidP="00747F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Официальный информационный сайт МФЦ в сети Интернет: </w:t>
      </w:r>
      <w:r>
        <w:rPr>
          <w:rFonts w:ascii="Times New Roman" w:hAnsi="Times New Roman"/>
          <w:sz w:val="24"/>
          <w:szCs w:val="24"/>
        </w:rPr>
        <w:t>http://www.mfcserp.ru.</w:t>
      </w:r>
    </w:p>
    <w:p w:rsidR="00747FD2" w:rsidRPr="000642D9" w:rsidRDefault="00747FD2" w:rsidP="00747F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Телефон/факс: 8(4967)12-80-88, ИНН 5043050421, КПП 504301001, ОГРН 1135043004854</w:t>
      </w:r>
    </w:p>
    <w:p w:rsidR="00D535CE" w:rsidRPr="00CA2297" w:rsidRDefault="00D535CE" w:rsidP="00D535CE">
      <w:pPr>
        <w:jc w:val="both"/>
        <w:rPr>
          <w:rFonts w:ascii="Times New Roman" w:hAnsi="Times New Roman"/>
          <w:sz w:val="24"/>
          <w:szCs w:val="24"/>
        </w:rPr>
      </w:pP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к публичной оферте:</w:t>
      </w:r>
    </w:p>
    <w:p w:rsidR="00D535CE" w:rsidRPr="00CA2297" w:rsidRDefault="00D535CE" w:rsidP="00D535CE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535CE" w:rsidRPr="00CA2297" w:rsidRDefault="00D535CE" w:rsidP="00D535CE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№1 Ответ на публичную оферту.</w:t>
      </w:r>
    </w:p>
    <w:p w:rsidR="00D535CE" w:rsidRDefault="00D535CE" w:rsidP="00D535CE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2 Агентский Договор.</w:t>
      </w:r>
    </w:p>
    <w:p w:rsidR="002436E4" w:rsidRDefault="002436E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7FD2" w:rsidRPr="00CA2297" w:rsidRDefault="00747FD2" w:rsidP="00747FD2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297">
        <w:rPr>
          <w:rFonts w:ascii="Times New Roman" w:hAnsi="Times New Roman"/>
          <w:b/>
          <w:sz w:val="24"/>
          <w:szCs w:val="24"/>
        </w:rPr>
        <w:t>1</w:t>
      </w:r>
    </w:p>
    <w:p w:rsidR="00747FD2" w:rsidRDefault="00747FD2" w:rsidP="00747FD2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747FD2" w:rsidRPr="007E6133" w:rsidRDefault="00747FD2" w:rsidP="00747FD2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510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24</w:t>
      </w:r>
      <w:r w:rsidRPr="000B51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Pr="000B51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19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E80219" w:rsidRPr="002436E4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436E4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747FD2" w:rsidRPr="00747FD2" w:rsidRDefault="00E80219" w:rsidP="00747FD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36E4">
        <w:rPr>
          <w:rFonts w:ascii="Times New Roman" w:hAnsi="Times New Roman" w:cs="Times New Roman"/>
          <w:b/>
          <w:sz w:val="24"/>
          <w:szCs w:val="24"/>
        </w:rPr>
        <w:t xml:space="preserve">на заключение Агентского договора оказания услуг </w:t>
      </w:r>
      <w:r w:rsidR="003B0856" w:rsidRPr="002436E4">
        <w:rPr>
          <w:rFonts w:ascii="Times New Roman" w:hAnsi="Times New Roman" w:cs="Times New Roman"/>
          <w:b/>
          <w:sz w:val="24"/>
          <w:szCs w:val="24"/>
        </w:rPr>
        <w:t xml:space="preserve">по приему </w:t>
      </w:r>
      <w:r w:rsidR="00D14F6B" w:rsidRPr="002436E4">
        <w:rPr>
          <w:rFonts w:ascii="Times New Roman" w:hAnsi="Times New Roman" w:cs="Times New Roman"/>
          <w:b/>
          <w:sz w:val="24"/>
          <w:szCs w:val="24"/>
        </w:rPr>
        <w:t>Заявлений</w:t>
      </w:r>
      <w:r w:rsidR="003B0856" w:rsidRPr="00243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AF8" w:rsidRPr="002436E4">
        <w:rPr>
          <w:rFonts w:ascii="Times New Roman" w:hAnsi="Times New Roman"/>
          <w:b/>
          <w:sz w:val="24"/>
          <w:szCs w:val="24"/>
        </w:rPr>
        <w:t xml:space="preserve">на </w:t>
      </w:r>
      <w:r w:rsidR="005641A8" w:rsidRPr="002436E4">
        <w:rPr>
          <w:rFonts w:ascii="Times New Roman" w:hAnsi="Times New Roman"/>
          <w:b/>
          <w:sz w:val="24"/>
          <w:szCs w:val="24"/>
        </w:rPr>
        <w:t>прохождение Заявителями</w:t>
      </w:r>
      <w:r w:rsidR="00CA2AF8" w:rsidRPr="002436E4">
        <w:rPr>
          <w:rFonts w:ascii="Times New Roman" w:hAnsi="Times New Roman"/>
          <w:b/>
          <w:sz w:val="24"/>
          <w:szCs w:val="24"/>
        </w:rPr>
        <w:t xml:space="preserve"> </w:t>
      </w:r>
      <w:r w:rsidR="00747FD2">
        <w:rPr>
          <w:rFonts w:ascii="Times New Roman" w:hAnsi="Times New Roman"/>
          <w:b/>
          <w:sz w:val="24"/>
          <w:szCs w:val="24"/>
        </w:rPr>
        <w:t xml:space="preserve"> </w:t>
      </w:r>
      <w:r w:rsidR="003F1966" w:rsidRPr="002436E4">
        <w:rPr>
          <w:rFonts w:ascii="Times New Roman" w:hAnsi="Times New Roman"/>
          <w:b/>
          <w:sz w:val="24"/>
          <w:szCs w:val="24"/>
        </w:rPr>
        <w:t>обязательного медицинского освидетельствования с целью получения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747FD2">
        <w:rPr>
          <w:rFonts w:ascii="Times New Roman" w:hAnsi="Times New Roman"/>
          <w:b/>
          <w:sz w:val="24"/>
          <w:szCs w:val="24"/>
        </w:rPr>
        <w:t xml:space="preserve"> </w:t>
      </w:r>
      <w:r w:rsidR="00747FD2" w:rsidRPr="00CA2297">
        <w:rPr>
          <w:rFonts w:ascii="Times New Roman" w:hAnsi="Times New Roman"/>
          <w:b/>
          <w:sz w:val="24"/>
          <w:szCs w:val="24"/>
        </w:rPr>
        <w:t>в</w:t>
      </w:r>
      <w:r w:rsidR="00747FD2" w:rsidRPr="00CA2297">
        <w:rPr>
          <w:rFonts w:ascii="Times New Roman" w:hAnsi="Times New Roman"/>
          <w:sz w:val="24"/>
          <w:szCs w:val="24"/>
        </w:rPr>
        <w:t xml:space="preserve"> </w:t>
      </w:r>
      <w:r w:rsidR="00747FD2" w:rsidRPr="00747FD2">
        <w:rPr>
          <w:rFonts w:ascii="Times New Roman" w:hAnsi="Times New Roman"/>
          <w:b/>
          <w:sz w:val="24"/>
          <w:szCs w:val="24"/>
          <w:u w:val="single"/>
        </w:rPr>
        <w:t>Муниципальном автономном учреждении  «Многофункциональный центр предоставления государственных и муниципальных услуг населению муниципального образования «Городской округ</w:t>
      </w:r>
      <w:proofErr w:type="gramEnd"/>
      <w:r w:rsidR="00747FD2" w:rsidRPr="00747FD2">
        <w:rPr>
          <w:rFonts w:ascii="Times New Roman" w:hAnsi="Times New Roman"/>
          <w:b/>
          <w:sz w:val="24"/>
          <w:szCs w:val="24"/>
          <w:u w:val="single"/>
        </w:rPr>
        <w:t xml:space="preserve"> Серпухов Московской области»</w:t>
      </w:r>
    </w:p>
    <w:p w:rsidR="00747FD2" w:rsidRPr="00D73F59" w:rsidRDefault="00747FD2" w:rsidP="00747FD2">
      <w:pPr>
        <w:shd w:val="clear" w:color="auto" w:fill="FFFFFF"/>
        <w:spacing w:after="72" w:line="336" w:lineRule="atLeast"/>
        <w:jc w:val="center"/>
        <w:outlineLvl w:val="0"/>
        <w:rPr>
          <w:rFonts w:ascii="Times New Roman" w:eastAsia="Times New Roman Bold" w:hAnsi="Times New Roman"/>
          <w:b/>
          <w:kern w:val="36"/>
          <w:sz w:val="16"/>
          <w:u w:color="000000"/>
        </w:rPr>
      </w:pPr>
      <w:r w:rsidRPr="00D73F59">
        <w:rPr>
          <w:rFonts w:ascii="Times New Roman" w:hAnsi="Times New Roman"/>
          <w:i/>
          <w:sz w:val="16"/>
        </w:rPr>
        <w:t>(наименование МФЦ)</w:t>
      </w:r>
    </w:p>
    <w:p w:rsidR="00747FD2" w:rsidRPr="005217DF" w:rsidRDefault="00747FD2" w:rsidP="00747FD2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_____________________________________________________________________________</w:t>
      </w:r>
    </w:p>
    <w:p w:rsidR="00747FD2" w:rsidRPr="004E5A5E" w:rsidRDefault="00747FD2" w:rsidP="00747FD2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4E5A5E">
        <w:rPr>
          <w:rFonts w:ascii="Times New Roman" w:hAnsi="Times New Roman"/>
          <w:sz w:val="16"/>
          <w:u w:color="000000"/>
        </w:rPr>
        <w:t>(наименование организации или ФИО Предпринимателя)</w:t>
      </w:r>
    </w:p>
    <w:p w:rsidR="00E80219" w:rsidRPr="0016145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6145F">
        <w:rPr>
          <w:rFonts w:ascii="Times New Roman" w:hAnsi="Times New Roman"/>
          <w:sz w:val="24"/>
          <w:szCs w:val="24"/>
        </w:rPr>
        <w:t>1. Сведения об организации (о Предпринимателе)</w:t>
      </w:r>
    </w:p>
    <w:p w:rsidR="00E80219" w:rsidRPr="0016145F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6145F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документов) или ФИО</w:t>
      </w:r>
      <w:r w:rsidR="00AC11C2">
        <w:rPr>
          <w:rFonts w:ascii="Times New Roman" w:hAnsi="Times New Roman"/>
          <w:sz w:val="24"/>
          <w:szCs w:val="24"/>
        </w:rPr>
        <w:t xml:space="preserve"> Индивидуального </w:t>
      </w:r>
      <w:r w:rsidRPr="0016145F">
        <w:rPr>
          <w:rFonts w:ascii="Times New Roman" w:hAnsi="Times New Roman"/>
          <w:sz w:val="24"/>
          <w:szCs w:val="24"/>
        </w:rPr>
        <w:t>Предпринимателя:</w:t>
      </w:r>
    </w:p>
    <w:p w:rsidR="00E80219" w:rsidRPr="0016145F" w:rsidRDefault="00D0523F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C11C2" w:rsidRPr="005217DF" w:rsidRDefault="00AC11C2" w:rsidP="00AC11C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B776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_______________________</w:t>
      </w:r>
      <w:r w:rsidRPr="00B776E3">
        <w:rPr>
          <w:rFonts w:ascii="Times New Roman" w:hAnsi="Times New Roman"/>
          <w:sz w:val="24"/>
          <w:szCs w:val="24"/>
        </w:rPr>
        <w:t>»</w:t>
      </w:r>
    </w:p>
    <w:p w:rsidR="00AC11C2" w:rsidRDefault="00AC11C2" w:rsidP="00AC11C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1.3. Место нахождения организац</w:t>
      </w:r>
      <w:proofErr w:type="gramStart"/>
      <w:r w:rsidRPr="005217DF">
        <w:rPr>
          <w:rFonts w:ascii="Times New Roman" w:hAnsi="Times New Roman"/>
          <w:sz w:val="24"/>
          <w:szCs w:val="24"/>
        </w:rPr>
        <w:t>ии и ее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адрес</w:t>
      </w:r>
      <w:r w:rsidRPr="005217DF">
        <w:rPr>
          <w:rFonts w:ascii="Times New Roman" w:hAnsi="Times New Roman"/>
          <w:sz w:val="24"/>
          <w:szCs w:val="24"/>
        </w:rPr>
        <w:t xml:space="preserve">. </w:t>
      </w:r>
    </w:p>
    <w:p w:rsidR="00AC11C2" w:rsidRDefault="00AC11C2" w:rsidP="00AC11C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Место регистраци</w:t>
      </w:r>
      <w:r>
        <w:rPr>
          <w:rFonts w:ascii="Times New Roman" w:hAnsi="Times New Roman"/>
          <w:sz w:val="24"/>
          <w:szCs w:val="24"/>
        </w:rPr>
        <w:t>и (юридический адрес): _________________________________</w:t>
      </w:r>
    </w:p>
    <w:p w:rsidR="00AC11C2" w:rsidRPr="005217DF" w:rsidRDefault="00AC11C2" w:rsidP="00AC11C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 адрес: ___________________________________________________</w:t>
      </w:r>
    </w:p>
    <w:p w:rsidR="00AC11C2" w:rsidRPr="005217DF" w:rsidRDefault="00AC11C2" w:rsidP="00AC11C2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Контактные телефоны: 8(___)___________________</w:t>
      </w:r>
    </w:p>
    <w:p w:rsidR="00AC11C2" w:rsidRPr="005217DF" w:rsidRDefault="00AC11C2" w:rsidP="00AC11C2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 Контактные (доверенные) лица: ______________________________</w:t>
      </w:r>
    </w:p>
    <w:p w:rsidR="00AC11C2" w:rsidRPr="008527AF" w:rsidRDefault="00AC11C2" w:rsidP="00AC11C2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5217DF">
        <w:rPr>
          <w:rFonts w:ascii="Times New Roman" w:hAnsi="Times New Roman"/>
          <w:sz w:val="24"/>
          <w:szCs w:val="24"/>
        </w:rPr>
        <w:t>. Адрес электронной почты 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t>_______________________________________</w:t>
      </w:r>
    </w:p>
    <w:p w:rsidR="00E80219" w:rsidRPr="00576A9E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6145F">
        <w:rPr>
          <w:rFonts w:ascii="Times New Roman" w:hAnsi="Times New Roman"/>
          <w:sz w:val="24"/>
          <w:szCs w:val="24"/>
        </w:rPr>
        <w:t xml:space="preserve">2. Изучив публичную оферту </w:t>
      </w:r>
      <w:proofErr w:type="gramStart"/>
      <w:r w:rsidRPr="0016145F">
        <w:rPr>
          <w:rFonts w:ascii="Times New Roman" w:hAnsi="Times New Roman"/>
          <w:sz w:val="24"/>
          <w:szCs w:val="24"/>
        </w:rPr>
        <w:t xml:space="preserve">о заключении Агентского договора оказания услуг </w:t>
      </w:r>
      <w:r w:rsidR="003B0856" w:rsidRPr="0016145F">
        <w:rPr>
          <w:rFonts w:ascii="Times New Roman" w:hAnsi="Times New Roman"/>
          <w:sz w:val="24"/>
          <w:szCs w:val="24"/>
        </w:rPr>
        <w:t xml:space="preserve">по приему </w:t>
      </w:r>
      <w:r w:rsidR="00DB7044">
        <w:rPr>
          <w:rFonts w:ascii="Times New Roman" w:hAnsi="Times New Roman"/>
          <w:sz w:val="24"/>
          <w:szCs w:val="24"/>
        </w:rPr>
        <w:t>Заявлений</w:t>
      </w:r>
      <w:r w:rsidR="00A51A9B" w:rsidRPr="0016145F">
        <w:rPr>
          <w:rFonts w:ascii="Times New Roman" w:hAnsi="Times New Roman"/>
          <w:sz w:val="24"/>
          <w:szCs w:val="24"/>
        </w:rPr>
        <w:t xml:space="preserve"> </w:t>
      </w:r>
      <w:r w:rsidR="00CA2AF8" w:rsidRPr="0016145F">
        <w:rPr>
          <w:rFonts w:ascii="Times New Roman" w:hAnsi="Times New Roman"/>
          <w:sz w:val="24"/>
          <w:szCs w:val="24"/>
        </w:rPr>
        <w:t>на</w:t>
      </w:r>
      <w:r w:rsidR="00AC11C2">
        <w:rPr>
          <w:rFonts w:ascii="Times New Roman" w:hAnsi="Times New Roman"/>
          <w:sz w:val="24"/>
          <w:szCs w:val="24"/>
        </w:rPr>
        <w:t xml:space="preserve"> </w:t>
      </w:r>
      <w:r w:rsidR="00AC11C2" w:rsidRPr="002436E4">
        <w:rPr>
          <w:rFonts w:ascii="Times New Roman" w:hAnsi="Times New Roman"/>
          <w:sz w:val="24"/>
          <w:szCs w:val="24"/>
        </w:rPr>
        <w:t xml:space="preserve">прохождение </w:t>
      </w:r>
      <w:r w:rsidR="00CA2AF8" w:rsidRPr="002436E4">
        <w:rPr>
          <w:rFonts w:ascii="Times New Roman" w:hAnsi="Times New Roman"/>
          <w:sz w:val="24"/>
          <w:szCs w:val="24"/>
        </w:rPr>
        <w:t xml:space="preserve"> Заявителями </w:t>
      </w:r>
      <w:r w:rsidR="00E27EFA" w:rsidRPr="002436E4">
        <w:t>О</w:t>
      </w:r>
      <w:r w:rsidR="00E27EFA" w:rsidRPr="002436E4">
        <w:rPr>
          <w:rFonts w:ascii="Times New Roman" w:hAnsi="Times New Roman"/>
          <w:sz w:val="24"/>
          <w:szCs w:val="24"/>
        </w:rPr>
        <w:t>бязательного медицинского освидетельствования с целью получения медицинского заключения о наличии</w:t>
      </w:r>
      <w:proofErr w:type="gramEnd"/>
      <w:r w:rsidR="00E27EFA" w:rsidRPr="002436E4">
        <w:rPr>
          <w:rFonts w:ascii="Times New Roman" w:hAnsi="Times New Roman"/>
          <w:sz w:val="24"/>
          <w:szCs w:val="24"/>
        </w:rPr>
        <w:t xml:space="preserve">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3B0856" w:rsidRPr="002436E4">
        <w:rPr>
          <w:rFonts w:ascii="Times New Roman" w:hAnsi="Times New Roman"/>
          <w:sz w:val="24"/>
          <w:szCs w:val="24"/>
        </w:rPr>
        <w:t>.</w:t>
      </w:r>
    </w:p>
    <w:p w:rsidR="00747FD2" w:rsidRPr="005217DF" w:rsidRDefault="00747FD2" w:rsidP="00747FD2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47FD2" w:rsidRPr="00363AB3" w:rsidRDefault="00747FD2" w:rsidP="00747FD2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363AB3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747FD2" w:rsidRPr="005217DF" w:rsidRDefault="00747FD2" w:rsidP="00747FD2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 xml:space="preserve">в лице, </w:t>
      </w:r>
      <w:r>
        <w:rPr>
          <w:rFonts w:ascii="Times New Roman" w:hAnsi="Times New Roman"/>
          <w:sz w:val="24"/>
          <w:szCs w:val="24"/>
          <w:u w:color="000000"/>
        </w:rPr>
        <w:t xml:space="preserve"> ______________________________________________________________________</w:t>
      </w:r>
    </w:p>
    <w:p w:rsidR="00747FD2" w:rsidRPr="00615C6B" w:rsidRDefault="00747FD2" w:rsidP="00747FD2">
      <w:pPr>
        <w:shd w:val="clear" w:color="auto" w:fill="FFFFFF"/>
        <w:jc w:val="center"/>
        <w:rPr>
          <w:rFonts w:ascii="Times New Roman" w:hAnsi="Times New Roman"/>
          <w:sz w:val="16"/>
          <w:u w:color="000000"/>
        </w:rPr>
      </w:pPr>
      <w:r w:rsidRPr="00077BFD">
        <w:rPr>
          <w:rFonts w:ascii="Times New Roman" w:hAnsi="Times New Roman"/>
          <w:sz w:val="16"/>
          <w:u w:color="000000"/>
        </w:rPr>
        <w:t>(должность руководителя, Ф.И.О.)</w:t>
      </w:r>
    </w:p>
    <w:p w:rsidR="00E80219" w:rsidRPr="00841AFF" w:rsidRDefault="00E80219" w:rsidP="00E8021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145F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16145F">
        <w:rPr>
          <w:rFonts w:ascii="Times New Roman" w:hAnsi="Times New Roman"/>
          <w:i/>
          <w:sz w:val="24"/>
          <w:szCs w:val="24"/>
        </w:rPr>
        <w:t xml:space="preserve">МФЦ </w:t>
      </w:r>
      <w:r w:rsidRPr="0016145F">
        <w:rPr>
          <w:rFonts w:ascii="Times New Roman" w:hAnsi="Times New Roman"/>
          <w:sz w:val="24"/>
          <w:szCs w:val="24"/>
        </w:rPr>
        <w:t xml:space="preserve"> в сети Интернет – </w:t>
      </w:r>
      <w:hyperlink r:id="rId7" w:history="1">
        <w:r w:rsidR="00747FD2" w:rsidRPr="00744C4D">
          <w:rPr>
            <w:rStyle w:val="a3"/>
            <w:rFonts w:ascii="Times New Roman" w:hAnsi="Times New Roman"/>
            <w:sz w:val="24"/>
            <w:szCs w:val="24"/>
          </w:rPr>
          <w:t>http://www.mfcserp.ru</w:t>
        </w:r>
      </w:hyperlink>
      <w:r w:rsidR="00747FD2" w:rsidRPr="00CA2297">
        <w:rPr>
          <w:rFonts w:ascii="Times New Roman" w:hAnsi="Times New Roman"/>
          <w:sz w:val="24"/>
          <w:szCs w:val="24"/>
        </w:rPr>
        <w:t>,</w:t>
      </w:r>
      <w:r w:rsidRPr="00841AFF">
        <w:rPr>
          <w:rFonts w:ascii="Times New Roman" w:hAnsi="Times New Roman"/>
          <w:sz w:val="24"/>
          <w:szCs w:val="24"/>
        </w:rPr>
        <w:t xml:space="preserve"> и готовность к заключению Агентского договора оказания услуг по </w:t>
      </w:r>
      <w:r w:rsidR="003B0856" w:rsidRPr="00841AFF">
        <w:rPr>
          <w:rFonts w:ascii="Times New Roman" w:hAnsi="Times New Roman"/>
          <w:sz w:val="24"/>
          <w:szCs w:val="24"/>
        </w:rPr>
        <w:t xml:space="preserve">приему </w:t>
      </w:r>
      <w:r w:rsidR="00DB7044" w:rsidRPr="00841AFF">
        <w:rPr>
          <w:rFonts w:ascii="Times New Roman" w:hAnsi="Times New Roman"/>
          <w:sz w:val="24"/>
          <w:szCs w:val="24"/>
        </w:rPr>
        <w:t>Заявлений</w:t>
      </w:r>
      <w:r w:rsidR="009A5C5D" w:rsidRPr="00841AFF">
        <w:rPr>
          <w:rFonts w:ascii="Times New Roman" w:hAnsi="Times New Roman"/>
          <w:sz w:val="24"/>
          <w:szCs w:val="24"/>
        </w:rPr>
        <w:t xml:space="preserve"> </w:t>
      </w:r>
      <w:r w:rsidR="003B0856" w:rsidRPr="00841AFF">
        <w:rPr>
          <w:rFonts w:ascii="Times New Roman" w:hAnsi="Times New Roman"/>
          <w:sz w:val="24"/>
          <w:szCs w:val="24"/>
        </w:rPr>
        <w:t xml:space="preserve">на </w:t>
      </w:r>
      <w:r w:rsidR="00AC11C2" w:rsidRPr="00841AFF">
        <w:rPr>
          <w:rFonts w:ascii="Times New Roman" w:hAnsi="Times New Roman"/>
          <w:sz w:val="24"/>
          <w:szCs w:val="24"/>
        </w:rPr>
        <w:t>прохождение</w:t>
      </w:r>
      <w:r w:rsidR="00CA2AF8" w:rsidRPr="00841AFF">
        <w:rPr>
          <w:rFonts w:ascii="Times New Roman" w:hAnsi="Times New Roman"/>
          <w:sz w:val="24"/>
          <w:szCs w:val="24"/>
        </w:rPr>
        <w:t xml:space="preserve"> Заявителями</w:t>
      </w:r>
      <w:r w:rsidR="003F1966" w:rsidRPr="00841AFF">
        <w:rPr>
          <w:rFonts w:ascii="Times New Roman" w:hAnsi="Times New Roman"/>
          <w:sz w:val="24"/>
          <w:szCs w:val="24"/>
        </w:rPr>
        <w:t xml:space="preserve"> </w:t>
      </w:r>
      <w:r w:rsidR="00E27EFA" w:rsidRPr="00841AFF">
        <w:t>О</w:t>
      </w:r>
      <w:r w:rsidR="00E27EFA" w:rsidRPr="00841AFF">
        <w:rPr>
          <w:rFonts w:ascii="Times New Roman" w:hAnsi="Times New Roman"/>
          <w:sz w:val="24"/>
          <w:szCs w:val="24"/>
        </w:rPr>
        <w:t>бязательного медицинского освидетельствования с целью получения медицинского заключения о наличии (об отсутствии) у водителей транспортных средств (кандидатов в водители транспортных средств) медицинских</w:t>
      </w:r>
      <w:proofErr w:type="gramEnd"/>
      <w:r w:rsidR="00E27EFA" w:rsidRPr="00841AFF">
        <w:rPr>
          <w:rFonts w:ascii="Times New Roman" w:hAnsi="Times New Roman"/>
          <w:sz w:val="24"/>
          <w:szCs w:val="24"/>
        </w:rPr>
        <w:t xml:space="preserve"> противопоказаний, медицинских показаний или медицинских ограничений к управлению транспортными средствами</w:t>
      </w:r>
      <w:r w:rsidR="00841AFF" w:rsidRPr="00841AFF">
        <w:rPr>
          <w:rFonts w:ascii="Times New Roman" w:hAnsi="Times New Roman"/>
          <w:sz w:val="24"/>
          <w:szCs w:val="24"/>
        </w:rPr>
        <w:t>.</w:t>
      </w:r>
    </w:p>
    <w:p w:rsidR="00E80219" w:rsidRPr="0016145F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6145F">
        <w:rPr>
          <w:rFonts w:ascii="Times New Roman" w:hAnsi="Times New Roman"/>
          <w:sz w:val="24"/>
          <w:szCs w:val="24"/>
        </w:rPr>
        <w:t>Проект Агентского договора прилагаю.</w:t>
      </w:r>
      <w:r w:rsidRPr="0016145F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747FD2" w:rsidRPr="005217DF" w:rsidRDefault="00747FD2" w:rsidP="00747FD2">
      <w:pPr>
        <w:shd w:val="clear" w:color="auto" w:fill="FFFFFF"/>
        <w:spacing w:line="315" w:lineRule="atLeast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Руководитель ___________________________________</w:t>
      </w:r>
    </w:p>
    <w:p w:rsidR="00747FD2" w:rsidRPr="002855C0" w:rsidRDefault="00747FD2" w:rsidP="00747FD2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>
        <w:rPr>
          <w:rFonts w:ascii="Times New Roman" w:hAnsi="Times New Roman"/>
          <w:sz w:val="16"/>
          <w:u w:color="000000"/>
        </w:rPr>
        <w:t xml:space="preserve">                              </w:t>
      </w:r>
      <w:r w:rsidRPr="002855C0">
        <w:rPr>
          <w:rFonts w:ascii="Times New Roman" w:hAnsi="Times New Roman"/>
          <w:sz w:val="16"/>
          <w:u w:color="000000"/>
        </w:rPr>
        <w:t>(Должность, Подпись и расшифровка подписи).</w:t>
      </w:r>
    </w:p>
    <w:p w:rsidR="00747FD2" w:rsidRPr="005217DF" w:rsidRDefault="00747FD2" w:rsidP="00747FD2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М.П.</w:t>
      </w:r>
    </w:p>
    <w:p w:rsidR="00841AFF" w:rsidRDefault="00747FD2" w:rsidP="00747FD2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Дата</w:t>
      </w:r>
      <w:r>
        <w:rPr>
          <w:rFonts w:ascii="Times New Roman" w:hAnsi="Times New Roman"/>
          <w:sz w:val="24"/>
          <w:szCs w:val="24"/>
          <w:u w:color="000000"/>
        </w:rPr>
        <w:t>: _____.______.20____г.</w:t>
      </w:r>
    </w:p>
    <w:p w:rsidR="00747FD2" w:rsidRPr="00CA2297" w:rsidRDefault="00747FD2" w:rsidP="00747FD2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mail-clipboard-id-5048084290311187823074"/>
      <w:bookmarkEnd w:id="0"/>
      <w:r w:rsidRPr="00CA2297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747FD2" w:rsidRDefault="00747FD2" w:rsidP="00747FD2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</w:p>
    <w:p w:rsidR="00747FD2" w:rsidRPr="007E6133" w:rsidRDefault="00747FD2" w:rsidP="00747FD2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510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24</w:t>
      </w:r>
      <w:r w:rsidRPr="000B51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Pr="000B51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19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747FD2" w:rsidRPr="0016145F" w:rsidRDefault="00747FD2" w:rsidP="00747FD2">
      <w:pPr>
        <w:jc w:val="right"/>
        <w:rPr>
          <w:rFonts w:ascii="Times New Roman" w:hAnsi="Times New Roman"/>
          <w:sz w:val="24"/>
          <w:szCs w:val="24"/>
        </w:rPr>
      </w:pPr>
    </w:p>
    <w:p w:rsidR="00747FD2" w:rsidRPr="00CA2297" w:rsidRDefault="00747FD2" w:rsidP="00747FD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АГЕНТСКИЙ ДОГОВОР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№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</w:rPr>
        <w:t>______</w:t>
      </w:r>
    </w:p>
    <w:p w:rsidR="00747FD2" w:rsidRPr="00CA2297" w:rsidRDefault="00747FD2" w:rsidP="00747FD2">
      <w:pPr>
        <w:ind w:firstLine="567"/>
        <w:rPr>
          <w:rFonts w:ascii="Times New Roman" w:eastAsia="Times New Roman" w:hAnsi="Times New Roman"/>
          <w:i/>
          <w:iCs/>
          <w:sz w:val="28"/>
          <w:szCs w:val="28"/>
        </w:rPr>
      </w:pPr>
    </w:p>
    <w:tbl>
      <w:tblPr>
        <w:tblW w:w="106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520"/>
      </w:tblGrid>
      <w:tr w:rsidR="00747FD2" w:rsidRPr="005369C6" w:rsidTr="00CA5C3F">
        <w:tc>
          <w:tcPr>
            <w:tcW w:w="4111" w:type="dxa"/>
            <w:shd w:val="clear" w:color="auto" w:fill="auto"/>
            <w:vAlign w:val="center"/>
          </w:tcPr>
          <w:p w:rsidR="00747FD2" w:rsidRPr="005369C6" w:rsidRDefault="00747FD2" w:rsidP="00CA5C3F">
            <w:pPr>
              <w:pStyle w:val="a9"/>
              <w:ind w:right="-1271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Серпухов Московской области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47FD2" w:rsidRDefault="00747FD2" w:rsidP="00CA5C3F">
            <w:pPr>
              <w:pStyle w:val="a9"/>
              <w:ind w:left="1554" w:right="4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«___» ______________ 20_</w:t>
            </w:r>
            <w:r w:rsidRPr="005369C6">
              <w:rPr>
                <w:rFonts w:ascii="Times New Roman" w:hAnsi="Times New Roman" w:cs="Times New Roman"/>
                <w:color w:val="000000"/>
              </w:rPr>
              <w:t>__ г.</w:t>
            </w:r>
          </w:p>
          <w:p w:rsidR="00747FD2" w:rsidRPr="005369C6" w:rsidRDefault="00747FD2" w:rsidP="00CA5C3F">
            <w:pPr>
              <w:pStyle w:val="a9"/>
              <w:ind w:left="1554" w:right="43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1AFF" w:rsidRPr="00F47514" w:rsidRDefault="00841AFF" w:rsidP="007D0062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7D0062" w:rsidRPr="00F47514" w:rsidRDefault="00747FD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Pr="005369C6">
        <w:rPr>
          <w:rFonts w:ascii="Times New Roman" w:hAnsi="Times New Roman"/>
          <w:color w:val="000000"/>
          <w:sz w:val="24"/>
          <w:szCs w:val="24"/>
        </w:rPr>
        <w:t>, именуемое в дальнейшем «Агент», в лице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директора Давыдовой Татьяны Алексеевны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с одной стороны и </w:t>
      </w:r>
      <w:r w:rsidR="00D625A3" w:rsidRPr="00F47514">
        <w:rPr>
          <w:rFonts w:ascii="Times New Roman" w:eastAsia="Times New Roman" w:hAnsi="Times New Roman"/>
          <w:b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47514">
        <w:rPr>
          <w:rFonts w:ascii="Times New Roman" w:eastAsia="Times New Roman" w:hAnsi="Times New Roman"/>
          <w:sz w:val="24"/>
          <w:szCs w:val="24"/>
        </w:rPr>
        <w:t>именуемое в дальнейшем «</w:t>
      </w:r>
      <w:r w:rsidRPr="00F47514">
        <w:rPr>
          <w:rFonts w:ascii="Times New Roman" w:eastAsia="Times New Roman" w:hAnsi="Times New Roman"/>
          <w:b/>
          <w:bCs/>
          <w:sz w:val="24"/>
          <w:szCs w:val="24"/>
        </w:rPr>
        <w:t>Принципал</w:t>
      </w:r>
      <w:r w:rsidRPr="00F47514">
        <w:rPr>
          <w:rFonts w:ascii="Times New Roman" w:eastAsia="Times New Roman" w:hAnsi="Times New Roman"/>
          <w:sz w:val="24"/>
          <w:szCs w:val="24"/>
        </w:rPr>
        <w:t xml:space="preserve">», </w:t>
      </w:r>
      <w:r w:rsidR="00155FD5" w:rsidRPr="00F475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D625A3" w:rsidRPr="00F47514">
        <w:rPr>
          <w:rFonts w:ascii="Times New Roman" w:eastAsia="Times New Roman" w:hAnsi="Times New Roman"/>
          <w:sz w:val="24"/>
          <w:szCs w:val="24"/>
        </w:rPr>
        <w:t>_________________________________</w:t>
      </w:r>
      <w:r w:rsidR="00155FD5" w:rsidRPr="00F47514">
        <w:rPr>
          <w:rFonts w:ascii="Times New Roman" w:eastAsia="Times New Roman" w:hAnsi="Times New Roman"/>
          <w:sz w:val="24"/>
          <w:szCs w:val="24"/>
        </w:rPr>
        <w:t>,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действующего на основании </w:t>
      </w:r>
      <w:r w:rsidR="00C92F7F" w:rsidRPr="00F47514">
        <w:rPr>
          <w:rFonts w:ascii="Times New Roman" w:eastAsia="Times New Roman" w:hAnsi="Times New Roman"/>
          <w:sz w:val="24"/>
          <w:szCs w:val="24"/>
        </w:rPr>
        <w:t>___________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, с другой стороны, вместе именуемые в дальнейшем «Стороны», заключили настоящий Договор (далее – Договор), о нижеследующем: </w:t>
      </w:r>
      <w:proofErr w:type="gramEnd"/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F47514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ТЕРМИНЫ И ОПРЕДЕЛЕНия</w:t>
      </w:r>
    </w:p>
    <w:p w:rsidR="007D0062" w:rsidRPr="00F47514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        Нижеперечисленные термины и определения применяются также во всех приложениях к настоящему Договору.</w:t>
      </w:r>
    </w:p>
    <w:p w:rsidR="007D0062" w:rsidRPr="00F47514" w:rsidRDefault="001A4C02" w:rsidP="00841AF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7514">
        <w:rPr>
          <w:rFonts w:ascii="Times New Roman" w:hAnsi="Times New Roman"/>
          <w:b/>
          <w:sz w:val="24"/>
          <w:szCs w:val="24"/>
        </w:rPr>
        <w:t>Услуга</w:t>
      </w:r>
      <w:r w:rsidR="007D0062" w:rsidRPr="00F47514">
        <w:rPr>
          <w:rFonts w:ascii="Times New Roman" w:hAnsi="Times New Roman"/>
          <w:b/>
          <w:sz w:val="24"/>
          <w:szCs w:val="24"/>
        </w:rPr>
        <w:t xml:space="preserve"> Принципала </w:t>
      </w:r>
      <w:r w:rsidR="009744A6" w:rsidRPr="00F47514">
        <w:rPr>
          <w:rFonts w:ascii="Times New Roman" w:hAnsi="Times New Roman"/>
          <w:sz w:val="24"/>
          <w:szCs w:val="24"/>
        </w:rPr>
        <w:t>–</w:t>
      </w:r>
      <w:r w:rsidR="00212E5D" w:rsidRPr="00F47514">
        <w:rPr>
          <w:rFonts w:ascii="Times New Roman" w:hAnsi="Times New Roman"/>
          <w:sz w:val="24"/>
          <w:szCs w:val="24"/>
        </w:rPr>
        <w:t xml:space="preserve"> </w:t>
      </w:r>
      <w:r w:rsidR="003F1966" w:rsidRPr="00F47514">
        <w:rPr>
          <w:rFonts w:ascii="Times New Roman" w:hAnsi="Times New Roman"/>
          <w:sz w:val="24"/>
          <w:szCs w:val="24"/>
        </w:rPr>
        <w:t>проведение обязательного медицинского освидетельствования с целью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обязательное медицинское освидетельствование водителей транспортных средств (кандидатов в водители транспортных средств)</w:t>
      </w:r>
      <w:r w:rsidR="00F6623F" w:rsidRPr="00F47514">
        <w:rPr>
          <w:rFonts w:ascii="Times New Roman" w:hAnsi="Times New Roman"/>
          <w:sz w:val="24"/>
          <w:szCs w:val="24"/>
        </w:rPr>
        <w:t xml:space="preserve"> (Приложение №1 к настоящему Договору с указанием стоимости для Заявителей).</w:t>
      </w:r>
      <w:proofErr w:type="gramEnd"/>
    </w:p>
    <w:p w:rsidR="007D0062" w:rsidRPr="00F47514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b/>
          <w:sz w:val="24"/>
          <w:szCs w:val="24"/>
        </w:rPr>
        <w:t>Заявитель</w:t>
      </w:r>
      <w:r w:rsidRPr="00F47514">
        <w:rPr>
          <w:rFonts w:ascii="Times New Roman" w:hAnsi="Times New Roman"/>
          <w:sz w:val="24"/>
          <w:szCs w:val="24"/>
        </w:rPr>
        <w:t xml:space="preserve"> – </w:t>
      </w:r>
      <w:r w:rsidR="00F6623F" w:rsidRPr="00F47514">
        <w:rPr>
          <w:rFonts w:ascii="Times New Roman" w:hAnsi="Times New Roman"/>
          <w:sz w:val="24"/>
          <w:szCs w:val="24"/>
        </w:rPr>
        <w:t>физическое лицо</w:t>
      </w:r>
      <w:r w:rsidRPr="00F47514">
        <w:rPr>
          <w:rFonts w:ascii="Times New Roman" w:hAnsi="Times New Roman"/>
          <w:sz w:val="24"/>
          <w:szCs w:val="24"/>
        </w:rPr>
        <w:t xml:space="preserve">, обращающееся с </w:t>
      </w:r>
      <w:r w:rsidR="00D14F6B" w:rsidRPr="00F47514">
        <w:rPr>
          <w:rFonts w:ascii="Times New Roman" w:hAnsi="Times New Roman"/>
          <w:sz w:val="24"/>
          <w:szCs w:val="24"/>
        </w:rPr>
        <w:t>Заявкой</w:t>
      </w:r>
      <w:r w:rsidRPr="00F47514">
        <w:rPr>
          <w:rFonts w:ascii="Times New Roman" w:hAnsi="Times New Roman"/>
          <w:sz w:val="24"/>
          <w:szCs w:val="24"/>
        </w:rPr>
        <w:t xml:space="preserve"> (далее – «</w:t>
      </w:r>
      <w:r w:rsidR="00AB0250" w:rsidRPr="00F47514">
        <w:rPr>
          <w:rFonts w:ascii="Times New Roman" w:hAnsi="Times New Roman"/>
          <w:sz w:val="24"/>
          <w:szCs w:val="24"/>
        </w:rPr>
        <w:t>Заявление» Приложение №2 к настоящему Договору</w:t>
      </w:r>
      <w:r w:rsidRPr="00F47514">
        <w:rPr>
          <w:rFonts w:ascii="Times New Roman" w:hAnsi="Times New Roman"/>
          <w:sz w:val="24"/>
          <w:szCs w:val="24"/>
        </w:rPr>
        <w:t>) о предоставлении Услуги Принципала.</w:t>
      </w:r>
    </w:p>
    <w:p w:rsidR="007D0062" w:rsidRPr="00F47514" w:rsidRDefault="007D0062" w:rsidP="007D0062">
      <w:pPr>
        <w:jc w:val="both"/>
        <w:rPr>
          <w:rFonts w:ascii="Times New Roman" w:hAnsi="Times New Roman"/>
          <w:sz w:val="24"/>
          <w:szCs w:val="24"/>
        </w:rPr>
      </w:pPr>
    </w:p>
    <w:p w:rsidR="007D0062" w:rsidRPr="00F47514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1. ПРЕДМЕТ ДОГОВОРА</w:t>
      </w:r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3C534A" w:rsidRPr="00F47514">
        <w:rPr>
          <w:rFonts w:ascii="Times New Roman" w:eastAsia="Times New Roman" w:hAnsi="Times New Roman"/>
          <w:sz w:val="24"/>
          <w:szCs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3C534A" w:rsidRPr="00F47514" w:rsidRDefault="003C534A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1.1.1. </w:t>
      </w:r>
      <w:r w:rsidR="0084388B" w:rsidRPr="00F47514">
        <w:rPr>
          <w:rFonts w:ascii="Times New Roman" w:eastAsia="Times New Roman" w:hAnsi="Times New Roman"/>
          <w:sz w:val="24"/>
          <w:szCs w:val="24"/>
        </w:rPr>
        <w:t>Осуществлять действия по привлечению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23F" w:rsidRPr="00F47514">
        <w:rPr>
          <w:rFonts w:ascii="Times New Roman" w:eastAsia="Times New Roman" w:hAnsi="Times New Roman"/>
          <w:sz w:val="24"/>
          <w:szCs w:val="24"/>
        </w:rPr>
        <w:t xml:space="preserve">физических лиц </w:t>
      </w:r>
      <w:r w:rsidR="001F2CB5" w:rsidRPr="00F47514">
        <w:rPr>
          <w:rFonts w:ascii="Times New Roman" w:eastAsia="Times New Roman" w:hAnsi="Times New Roman"/>
          <w:sz w:val="24"/>
          <w:szCs w:val="24"/>
        </w:rPr>
        <w:t xml:space="preserve">(далее – «Заявители») 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к приобретению </w:t>
      </w:r>
      <w:r w:rsidR="009744A6" w:rsidRPr="00F47514">
        <w:rPr>
          <w:rFonts w:ascii="Times New Roman" w:eastAsia="Times New Roman" w:hAnsi="Times New Roman"/>
          <w:sz w:val="24"/>
          <w:szCs w:val="24"/>
        </w:rPr>
        <w:t>У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>слуг</w:t>
      </w:r>
      <w:r w:rsidR="001A4C02" w:rsidRPr="00F47514">
        <w:rPr>
          <w:rFonts w:ascii="Times New Roman" w:eastAsia="Times New Roman" w:hAnsi="Times New Roman"/>
          <w:sz w:val="24"/>
          <w:szCs w:val="24"/>
        </w:rPr>
        <w:t>и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>, реализуем</w:t>
      </w:r>
      <w:r w:rsidR="001A4C02" w:rsidRPr="00F47514">
        <w:rPr>
          <w:rFonts w:ascii="Times New Roman" w:eastAsia="Times New Roman" w:hAnsi="Times New Roman"/>
          <w:sz w:val="24"/>
          <w:szCs w:val="24"/>
        </w:rPr>
        <w:t>ой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 Принципалом.</w:t>
      </w:r>
    </w:p>
    <w:p w:rsidR="00953358" w:rsidRPr="00F47514" w:rsidRDefault="00CC79BD" w:rsidP="00953358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1.1.2. Принимать от </w:t>
      </w:r>
      <w:r w:rsidR="007717FB" w:rsidRPr="00F47514">
        <w:rPr>
          <w:rFonts w:ascii="Times New Roman" w:eastAsia="Times New Roman" w:hAnsi="Times New Roman"/>
          <w:sz w:val="24"/>
          <w:szCs w:val="24"/>
        </w:rPr>
        <w:t xml:space="preserve">Заявителей </w:t>
      </w:r>
      <w:r w:rsidR="00EA22E9" w:rsidRPr="00F47514">
        <w:rPr>
          <w:rFonts w:ascii="Times New Roman" w:eastAsia="Times New Roman" w:hAnsi="Times New Roman"/>
          <w:sz w:val="24"/>
          <w:szCs w:val="24"/>
        </w:rPr>
        <w:t xml:space="preserve">и передавать Принципалу </w:t>
      </w:r>
      <w:r w:rsidR="00C92F7F" w:rsidRPr="00F47514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r w:rsidR="00DB7044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23F" w:rsidRPr="00F47514">
        <w:rPr>
          <w:rFonts w:ascii="Times New Roman" w:hAnsi="Times New Roman"/>
          <w:sz w:val="24"/>
          <w:szCs w:val="24"/>
        </w:rPr>
        <w:t xml:space="preserve">на получение Заявителями </w:t>
      </w:r>
      <w:r w:rsidR="001A4C02" w:rsidRPr="00F47514">
        <w:rPr>
          <w:rFonts w:ascii="Times New Roman" w:hAnsi="Times New Roman"/>
          <w:sz w:val="24"/>
          <w:szCs w:val="24"/>
        </w:rPr>
        <w:t>Услуги Принципала</w:t>
      </w:r>
      <w:r w:rsidR="00F6623F" w:rsidRPr="00F47514">
        <w:rPr>
          <w:rFonts w:ascii="Times New Roman" w:eastAsia="Times New Roman" w:hAnsi="Times New Roman"/>
          <w:sz w:val="24"/>
          <w:szCs w:val="24"/>
        </w:rPr>
        <w:t>.</w:t>
      </w:r>
    </w:p>
    <w:p w:rsidR="00CC79BD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1.2.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1A4C02" w:rsidRPr="00F47514">
        <w:rPr>
          <w:rFonts w:ascii="Times New Roman" w:eastAsia="Times New Roman" w:hAnsi="Times New Roman"/>
          <w:sz w:val="24"/>
          <w:szCs w:val="24"/>
        </w:rPr>
        <w:t>а Принципала Заявителям оказывае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тся силами </w:t>
      </w:r>
      <w:r w:rsidR="005D0F32" w:rsidRPr="00F47514">
        <w:rPr>
          <w:rFonts w:ascii="Times New Roman" w:eastAsia="Times New Roman" w:hAnsi="Times New Roman"/>
          <w:sz w:val="24"/>
          <w:szCs w:val="24"/>
        </w:rPr>
        <w:t xml:space="preserve">и 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>за счет Принципала. Ответственность за качество и сроки выполнения Услуг</w:t>
      </w:r>
      <w:r w:rsidR="001A4C02" w:rsidRPr="00F47514">
        <w:rPr>
          <w:rFonts w:ascii="Times New Roman" w:eastAsia="Times New Roman" w:hAnsi="Times New Roman"/>
          <w:sz w:val="24"/>
          <w:szCs w:val="24"/>
        </w:rPr>
        <w:t>и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 несет Принципал.</w:t>
      </w:r>
    </w:p>
    <w:p w:rsidR="00953358" w:rsidRPr="00F47514" w:rsidRDefault="00953358" w:rsidP="00953358">
      <w:pPr>
        <w:pStyle w:val="a4"/>
        <w:numPr>
          <w:ilvl w:val="1"/>
          <w:numId w:val="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Услуга Принципала оказывается Заявителям Принципалом с момента оформления Заявителями Заявления </w:t>
      </w:r>
      <w:r w:rsidRPr="00F47514">
        <w:rPr>
          <w:rFonts w:ascii="Times New Roman" w:hAnsi="Times New Roman"/>
          <w:sz w:val="24"/>
          <w:szCs w:val="24"/>
        </w:rPr>
        <w:t xml:space="preserve">на получение Заявителями </w:t>
      </w:r>
      <w:r w:rsidR="001A4C02" w:rsidRPr="00F47514">
        <w:rPr>
          <w:rFonts w:ascii="Times New Roman" w:hAnsi="Times New Roman"/>
          <w:sz w:val="24"/>
          <w:szCs w:val="24"/>
        </w:rPr>
        <w:t>Услуги Принципала.</w:t>
      </w:r>
    </w:p>
    <w:p w:rsidR="007D0062" w:rsidRPr="00F47514" w:rsidRDefault="0095335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1.4.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Услуги Агента </w:t>
      </w:r>
      <w:r w:rsidR="007363EA" w:rsidRPr="00F47514">
        <w:rPr>
          <w:rFonts w:ascii="Times New Roman" w:eastAsia="Times New Roman" w:hAnsi="Times New Roman"/>
          <w:sz w:val="24"/>
          <w:szCs w:val="24"/>
        </w:rPr>
        <w:t xml:space="preserve">по приему </w:t>
      </w:r>
      <w:r w:rsidR="00D14F6B" w:rsidRPr="00F47514">
        <w:rPr>
          <w:rFonts w:ascii="Times New Roman" w:hAnsi="Times New Roman"/>
          <w:sz w:val="24"/>
          <w:szCs w:val="24"/>
        </w:rPr>
        <w:t>Заявлений</w:t>
      </w:r>
      <w:r w:rsidR="007363EA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EA22E9" w:rsidRPr="00F47514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F6623F" w:rsidRPr="00F47514">
        <w:rPr>
          <w:rFonts w:ascii="Times New Roman" w:hAnsi="Times New Roman"/>
          <w:sz w:val="24"/>
          <w:szCs w:val="24"/>
        </w:rPr>
        <w:t xml:space="preserve"> получение Заявителями </w:t>
      </w:r>
      <w:r w:rsidR="001A4C02" w:rsidRPr="00F47514">
        <w:rPr>
          <w:rFonts w:ascii="Times New Roman" w:hAnsi="Times New Roman"/>
          <w:sz w:val="24"/>
          <w:szCs w:val="24"/>
        </w:rPr>
        <w:t>Услуги Принципала</w:t>
      </w:r>
      <w:r w:rsidR="00F6623F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предоставляются по адр</w:t>
      </w:r>
      <w:r w:rsidR="00212E5D" w:rsidRPr="00F47514">
        <w:rPr>
          <w:rFonts w:ascii="Times New Roman" w:eastAsia="Times New Roman" w:hAnsi="Times New Roman"/>
          <w:sz w:val="24"/>
          <w:szCs w:val="24"/>
        </w:rPr>
        <w:t>есам, указа</w:t>
      </w:r>
      <w:r w:rsidR="002416CC">
        <w:rPr>
          <w:rFonts w:ascii="Times New Roman" w:eastAsia="Times New Roman" w:hAnsi="Times New Roman"/>
          <w:sz w:val="24"/>
          <w:szCs w:val="24"/>
        </w:rPr>
        <w:t>нным в Приложении № 4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к настоящему Договору.     </w:t>
      </w:r>
    </w:p>
    <w:p w:rsidR="00CB7B97" w:rsidRPr="00F47514" w:rsidRDefault="00CB7B97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7B97" w:rsidRPr="00F47514" w:rsidRDefault="00CB7B97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УСЛОВИЯ ОКАЗАНИЯ УСЛУГ</w:t>
      </w:r>
    </w:p>
    <w:p w:rsidR="00CB7B97" w:rsidRPr="00F47514" w:rsidRDefault="00CB7B97" w:rsidP="008B7591">
      <w:pPr>
        <w:pStyle w:val="a4"/>
        <w:numPr>
          <w:ilvl w:val="1"/>
          <w:numId w:val="2"/>
        </w:numPr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 Оказание Услуг</w:t>
      </w:r>
      <w:r w:rsidR="001A4C02" w:rsidRPr="00F47514">
        <w:rPr>
          <w:rFonts w:ascii="Times New Roman" w:hAnsi="Times New Roman"/>
          <w:sz w:val="24"/>
          <w:szCs w:val="24"/>
        </w:rPr>
        <w:t>и</w:t>
      </w:r>
      <w:r w:rsidRPr="00F47514">
        <w:rPr>
          <w:rFonts w:ascii="Times New Roman" w:hAnsi="Times New Roman"/>
          <w:sz w:val="24"/>
          <w:szCs w:val="24"/>
        </w:rPr>
        <w:t xml:space="preserve"> Принципала по настоящему Договору осуществляется на основании </w:t>
      </w:r>
      <w:r w:rsidR="00D14F6B" w:rsidRPr="00F47514">
        <w:rPr>
          <w:rFonts w:ascii="Times New Roman" w:hAnsi="Times New Roman"/>
          <w:sz w:val="24"/>
          <w:szCs w:val="24"/>
        </w:rPr>
        <w:t>Заявлений</w:t>
      </w:r>
      <w:r w:rsidRPr="00F47514">
        <w:rPr>
          <w:rFonts w:ascii="Times New Roman" w:hAnsi="Times New Roman"/>
          <w:sz w:val="24"/>
          <w:szCs w:val="24"/>
        </w:rPr>
        <w:t xml:space="preserve"> Заявителей.</w:t>
      </w:r>
    </w:p>
    <w:p w:rsidR="00C92F7F" w:rsidRPr="00F47514" w:rsidRDefault="00C92F7F" w:rsidP="008B7591">
      <w:pPr>
        <w:pStyle w:val="a4"/>
        <w:numPr>
          <w:ilvl w:val="1"/>
          <w:numId w:val="2"/>
        </w:numPr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Сотрудник Агента </w:t>
      </w:r>
      <w:r w:rsidR="00F6623F" w:rsidRPr="00F47514">
        <w:rPr>
          <w:rFonts w:ascii="Times New Roman" w:hAnsi="Times New Roman"/>
          <w:sz w:val="24"/>
          <w:szCs w:val="24"/>
        </w:rPr>
        <w:t xml:space="preserve">выявляет потребность Заявителей в получении ими </w:t>
      </w:r>
      <w:r w:rsidR="001A4C02" w:rsidRPr="00F47514">
        <w:rPr>
          <w:rFonts w:ascii="Times New Roman" w:hAnsi="Times New Roman"/>
          <w:sz w:val="24"/>
          <w:szCs w:val="24"/>
        </w:rPr>
        <w:t>Услуги Принципала</w:t>
      </w:r>
      <w:r w:rsidR="00F6623F" w:rsidRPr="00F47514">
        <w:rPr>
          <w:rFonts w:ascii="Times New Roman" w:hAnsi="Times New Roman"/>
          <w:sz w:val="24"/>
          <w:szCs w:val="24"/>
        </w:rPr>
        <w:t>.</w:t>
      </w:r>
    </w:p>
    <w:p w:rsidR="00CC3C93" w:rsidRPr="00F47514" w:rsidRDefault="00732D1E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lastRenderedPageBreak/>
        <w:t xml:space="preserve">Сотрудник Агента </w:t>
      </w:r>
      <w:r w:rsidR="00CC3C93" w:rsidRPr="00F47514">
        <w:rPr>
          <w:rFonts w:ascii="Times New Roman" w:hAnsi="Times New Roman"/>
          <w:sz w:val="24"/>
          <w:szCs w:val="24"/>
        </w:rPr>
        <w:t>информирует Заявителей о возможности оплатить Услугу Принципала через банковский терминал.</w:t>
      </w:r>
    </w:p>
    <w:p w:rsidR="00CC3C93" w:rsidRPr="00F47514" w:rsidRDefault="00CC3C93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trike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Сотрудник Агента информирует Заявителей об адресах и режиме работы пунктов прохождения </w:t>
      </w:r>
      <w:r w:rsidR="00E27EFA" w:rsidRPr="00F47514">
        <w:rPr>
          <w:sz w:val="24"/>
          <w:szCs w:val="24"/>
        </w:rPr>
        <w:t>О</w:t>
      </w:r>
      <w:r w:rsidR="00E27EFA" w:rsidRPr="00F47514">
        <w:rPr>
          <w:rFonts w:ascii="Times New Roman" w:hAnsi="Times New Roman"/>
          <w:sz w:val="24"/>
          <w:szCs w:val="24"/>
        </w:rPr>
        <w:t>бязательного медицинского освидетельствования с целью получения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7E1355" w:rsidRPr="00F47514">
        <w:rPr>
          <w:rFonts w:ascii="Times New Roman" w:hAnsi="Times New Roman"/>
          <w:sz w:val="24"/>
          <w:szCs w:val="24"/>
        </w:rPr>
        <w:t>.</w:t>
      </w:r>
    </w:p>
    <w:p w:rsidR="00CC3C93" w:rsidRPr="00F47514" w:rsidRDefault="00CC3C93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Сотрудник Агента направляет Заявителей к банковским терминалам для оплаты Заявителями Услуги Принципала.</w:t>
      </w:r>
    </w:p>
    <w:p w:rsidR="00CC3C93" w:rsidRPr="00F47514" w:rsidRDefault="00CC3C93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Сотрудник Агента принимает от Заявителей подтверждение оплаты Заявителями Услуги Принципала.</w:t>
      </w:r>
    </w:p>
    <w:p w:rsidR="006D1D98" w:rsidRPr="00F47514" w:rsidRDefault="00CC3C93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После подтверждения Заявителями оплаты Услуги Принципала сотрудник Агента вносит в автоматизированную информационную систему Агента данные о Заявителях и прикрепляет к Заявлению </w:t>
      </w:r>
      <w:r w:rsidR="00D01A00">
        <w:rPr>
          <w:rFonts w:ascii="Times New Roman" w:hAnsi="Times New Roman"/>
          <w:sz w:val="24"/>
          <w:szCs w:val="24"/>
        </w:rPr>
        <w:t xml:space="preserve">копию документа, </w:t>
      </w:r>
      <w:r w:rsidRPr="00F47514">
        <w:rPr>
          <w:rFonts w:ascii="Times New Roman" w:hAnsi="Times New Roman"/>
          <w:sz w:val="24"/>
          <w:szCs w:val="24"/>
        </w:rPr>
        <w:t>подтвержд</w:t>
      </w:r>
      <w:r w:rsidR="00D01A00">
        <w:rPr>
          <w:rFonts w:ascii="Times New Roman" w:hAnsi="Times New Roman"/>
          <w:sz w:val="24"/>
          <w:szCs w:val="24"/>
        </w:rPr>
        <w:t>ающего  оплату</w:t>
      </w:r>
      <w:r w:rsidRPr="00F47514">
        <w:rPr>
          <w:rFonts w:ascii="Times New Roman" w:hAnsi="Times New Roman"/>
          <w:sz w:val="24"/>
          <w:szCs w:val="24"/>
        </w:rPr>
        <w:t xml:space="preserve"> Заявителями Услуги Принципала.</w:t>
      </w:r>
      <w:r w:rsidR="00732D1E" w:rsidRPr="00F47514">
        <w:rPr>
          <w:rFonts w:ascii="Times New Roman" w:hAnsi="Times New Roman"/>
          <w:sz w:val="24"/>
          <w:szCs w:val="24"/>
        </w:rPr>
        <w:t xml:space="preserve"> </w:t>
      </w:r>
    </w:p>
    <w:p w:rsidR="00CC3C93" w:rsidRPr="00F47514" w:rsidRDefault="006D1D98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Сотрудник Агента </w:t>
      </w:r>
      <w:r w:rsidR="00732D1E" w:rsidRPr="00F47514">
        <w:rPr>
          <w:rFonts w:ascii="Times New Roman" w:hAnsi="Times New Roman"/>
          <w:sz w:val="24"/>
          <w:szCs w:val="24"/>
        </w:rPr>
        <w:t xml:space="preserve">распечатывает </w:t>
      </w:r>
      <w:r w:rsidRPr="00F47514">
        <w:rPr>
          <w:rFonts w:ascii="Times New Roman" w:hAnsi="Times New Roman"/>
          <w:sz w:val="24"/>
          <w:szCs w:val="24"/>
        </w:rPr>
        <w:t>Заявлен</w:t>
      </w:r>
      <w:r w:rsidR="00CC3C93" w:rsidRPr="00F47514">
        <w:rPr>
          <w:rFonts w:ascii="Times New Roman" w:hAnsi="Times New Roman"/>
          <w:sz w:val="24"/>
          <w:szCs w:val="24"/>
        </w:rPr>
        <w:t>ие и отдает на подпись Заявителям.</w:t>
      </w:r>
    </w:p>
    <w:p w:rsidR="00732D1E" w:rsidRPr="00F47514" w:rsidRDefault="00CC3C93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Сотр</w:t>
      </w:r>
      <w:r w:rsidR="00F9277D" w:rsidRPr="00F47514">
        <w:rPr>
          <w:rFonts w:ascii="Times New Roman" w:hAnsi="Times New Roman"/>
          <w:sz w:val="24"/>
          <w:szCs w:val="24"/>
        </w:rPr>
        <w:t xml:space="preserve">удник Агента отдает Заявителям информационный лист с адресами и режимом работы </w:t>
      </w:r>
      <w:r w:rsidR="00E27EFA" w:rsidRPr="00F47514">
        <w:rPr>
          <w:rFonts w:ascii="Times New Roman" w:hAnsi="Times New Roman"/>
          <w:sz w:val="24"/>
          <w:szCs w:val="24"/>
        </w:rPr>
        <w:t>пунктов прохождения</w:t>
      </w:r>
      <w:r w:rsidR="00F9277D" w:rsidRPr="00F47514">
        <w:rPr>
          <w:rFonts w:ascii="Times New Roman" w:hAnsi="Times New Roman"/>
          <w:sz w:val="24"/>
          <w:szCs w:val="24"/>
        </w:rPr>
        <w:t xml:space="preserve"> Заявителями </w:t>
      </w:r>
      <w:r w:rsidR="003F1966" w:rsidRPr="00F47514">
        <w:rPr>
          <w:rFonts w:ascii="Times New Roman" w:hAnsi="Times New Roman"/>
          <w:sz w:val="24"/>
          <w:szCs w:val="24"/>
        </w:rPr>
        <w:t>обязательного медицинского освидетельствования</w:t>
      </w:r>
      <w:r w:rsidR="007E1355" w:rsidRPr="00F47514">
        <w:rPr>
          <w:rFonts w:ascii="Times New Roman" w:hAnsi="Times New Roman"/>
          <w:sz w:val="24"/>
          <w:szCs w:val="24"/>
        </w:rPr>
        <w:t>.</w:t>
      </w:r>
    </w:p>
    <w:p w:rsidR="001A4C02" w:rsidRPr="00F47514" w:rsidRDefault="001A4C02" w:rsidP="006D1D98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Сотрудник Агента информирует Заявителей о необходимости явки в пункт прохождения </w:t>
      </w:r>
      <w:r w:rsidR="003F1966" w:rsidRPr="00F47514">
        <w:rPr>
          <w:rFonts w:ascii="Times New Roman" w:hAnsi="Times New Roman"/>
          <w:sz w:val="24"/>
          <w:szCs w:val="24"/>
        </w:rPr>
        <w:t xml:space="preserve">обязательного медицинского освидетельствования </w:t>
      </w:r>
      <w:r w:rsidRPr="00F47514">
        <w:rPr>
          <w:rFonts w:ascii="Times New Roman" w:hAnsi="Times New Roman"/>
          <w:sz w:val="24"/>
          <w:szCs w:val="24"/>
        </w:rPr>
        <w:t>с копией Заявления на получение Услуги Принципала и оригиналом квитанции об оплате Услуги Принципала.</w:t>
      </w:r>
    </w:p>
    <w:p w:rsidR="008B7591" w:rsidRPr="00F47514" w:rsidRDefault="008B7591" w:rsidP="008B7591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7D0062" w:rsidRPr="00F47514" w:rsidRDefault="007D0062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ПРАВА И ОБЯЗАННОСТИ АГЕНТА</w:t>
      </w:r>
    </w:p>
    <w:p w:rsidR="007D0062" w:rsidRPr="00F47514" w:rsidRDefault="007D0062" w:rsidP="007D0062">
      <w:pPr>
        <w:rPr>
          <w:rFonts w:ascii="Times New Roman" w:hAnsi="Times New Roman"/>
          <w:b/>
          <w:sz w:val="24"/>
          <w:szCs w:val="24"/>
        </w:rPr>
      </w:pPr>
      <w:r w:rsidRPr="00F47514">
        <w:rPr>
          <w:sz w:val="24"/>
          <w:szCs w:val="24"/>
        </w:rPr>
        <w:t xml:space="preserve">           </w:t>
      </w:r>
      <w:r w:rsidRPr="00F47514">
        <w:rPr>
          <w:rFonts w:ascii="Times New Roman" w:hAnsi="Times New Roman"/>
          <w:b/>
          <w:sz w:val="24"/>
          <w:szCs w:val="24"/>
        </w:rPr>
        <w:t>Агент обязан: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.1. Обеспечить в соответствии с настоящим Договором осуществление следующих действий:</w:t>
      </w:r>
    </w:p>
    <w:p w:rsidR="00F9277D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.1.1. </w:t>
      </w:r>
      <w:r w:rsidR="00F9277D" w:rsidRPr="00F47514">
        <w:rPr>
          <w:rFonts w:ascii="Times New Roman" w:eastAsia="Times New Roman" w:hAnsi="Times New Roman"/>
          <w:sz w:val="24"/>
          <w:szCs w:val="24"/>
        </w:rPr>
        <w:t xml:space="preserve">Информировать Заявителей о возможности оплаты ими Услуги Принципала, а также об адресах и режиме работы пунктов прохождения Заявителями </w:t>
      </w:r>
      <w:r w:rsidR="003F1966" w:rsidRPr="00F47514">
        <w:rPr>
          <w:rFonts w:ascii="Times New Roman" w:hAnsi="Times New Roman"/>
          <w:sz w:val="24"/>
          <w:szCs w:val="24"/>
        </w:rPr>
        <w:t>обязательного медицинского освидетельствования</w:t>
      </w:r>
      <w:r w:rsidR="007E1355" w:rsidRPr="00F47514">
        <w:rPr>
          <w:rFonts w:ascii="Times New Roman" w:hAnsi="Times New Roman"/>
          <w:sz w:val="24"/>
          <w:szCs w:val="24"/>
        </w:rPr>
        <w:t>.</w:t>
      </w:r>
    </w:p>
    <w:p w:rsidR="00F9277D" w:rsidRPr="00F47514" w:rsidRDefault="00F9277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3.1.2. Принимать от Заявителей подтверждение оплаты Услуги Принципала.</w:t>
      </w:r>
    </w:p>
    <w:p w:rsidR="00F9277D" w:rsidRPr="00F47514" w:rsidRDefault="00F9277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3.1.3. </w:t>
      </w:r>
      <w:r w:rsidR="00212E5D" w:rsidRPr="00F47514">
        <w:rPr>
          <w:rFonts w:ascii="Times New Roman" w:eastAsia="Times New Roman" w:hAnsi="Times New Roman"/>
          <w:sz w:val="24"/>
          <w:szCs w:val="24"/>
        </w:rPr>
        <w:t>Принимать</w:t>
      </w:r>
      <w:r w:rsidR="00C55599" w:rsidRPr="00F47514">
        <w:rPr>
          <w:sz w:val="24"/>
          <w:szCs w:val="24"/>
        </w:rPr>
        <w:t xml:space="preserve"> </w:t>
      </w:r>
      <w:r w:rsidR="00C55599" w:rsidRPr="00F47514">
        <w:rPr>
          <w:rFonts w:ascii="Times New Roman" w:eastAsia="Times New Roman" w:hAnsi="Times New Roman"/>
          <w:sz w:val="24"/>
          <w:szCs w:val="24"/>
        </w:rPr>
        <w:t>от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Заявителей </w:t>
      </w:r>
      <w:r w:rsidRPr="00F47514">
        <w:rPr>
          <w:rFonts w:ascii="Times New Roman" w:eastAsia="Times New Roman" w:hAnsi="Times New Roman"/>
          <w:sz w:val="24"/>
          <w:szCs w:val="24"/>
        </w:rPr>
        <w:t>Заявления</w:t>
      </w:r>
      <w:r w:rsidR="006D1D98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7514">
        <w:rPr>
          <w:rFonts w:ascii="Times New Roman" w:hAnsi="Times New Roman"/>
          <w:sz w:val="24"/>
          <w:szCs w:val="24"/>
        </w:rPr>
        <w:t xml:space="preserve">на получение Заявителями </w:t>
      </w:r>
      <w:r w:rsidR="002A2F89" w:rsidRPr="00F47514">
        <w:rPr>
          <w:rFonts w:ascii="Times New Roman" w:hAnsi="Times New Roman"/>
          <w:sz w:val="24"/>
          <w:szCs w:val="24"/>
        </w:rPr>
        <w:t>Услуги Принципала.</w:t>
      </w:r>
    </w:p>
    <w:p w:rsidR="003F1966" w:rsidRPr="00F47514" w:rsidRDefault="00F9277D" w:rsidP="003F1966">
      <w:pPr>
        <w:ind w:firstLine="567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3.1.4. Отдавать Заявителям информационный лист с адресами и режимом работы пунктов прохождения Заявителями </w:t>
      </w:r>
      <w:r w:rsidR="003F1966" w:rsidRPr="00F47514">
        <w:rPr>
          <w:rFonts w:ascii="Times New Roman" w:hAnsi="Times New Roman"/>
          <w:sz w:val="24"/>
          <w:szCs w:val="24"/>
        </w:rPr>
        <w:t>обязательного медицинского освидетельствования</w:t>
      </w:r>
      <w:r w:rsidR="007E1355" w:rsidRPr="00F47514">
        <w:rPr>
          <w:rFonts w:ascii="Times New Roman" w:hAnsi="Times New Roman"/>
          <w:sz w:val="24"/>
          <w:szCs w:val="24"/>
        </w:rPr>
        <w:t>.</w:t>
      </w:r>
    </w:p>
    <w:p w:rsidR="001A4C02" w:rsidRPr="00F47514" w:rsidRDefault="001A4C0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3.1.5. Информировать Заявителей о необходимости явки в пункт проведения </w:t>
      </w:r>
      <w:r w:rsidR="003F1966" w:rsidRPr="00F47514">
        <w:rPr>
          <w:rFonts w:ascii="Times New Roman" w:hAnsi="Times New Roman"/>
          <w:sz w:val="24"/>
          <w:szCs w:val="24"/>
        </w:rPr>
        <w:t>обязательного медицинского освидетельствования</w:t>
      </w:r>
      <w:r w:rsidR="007E1355" w:rsidRPr="00F47514">
        <w:rPr>
          <w:rFonts w:ascii="Times New Roman" w:hAnsi="Times New Roman"/>
          <w:sz w:val="24"/>
          <w:szCs w:val="24"/>
        </w:rPr>
        <w:t xml:space="preserve"> </w:t>
      </w:r>
      <w:r w:rsidRPr="00F47514">
        <w:rPr>
          <w:rFonts w:ascii="Times New Roman" w:eastAsia="Times New Roman" w:hAnsi="Times New Roman"/>
          <w:sz w:val="24"/>
          <w:szCs w:val="24"/>
        </w:rPr>
        <w:t>с копией Заявления на получение Услуги Принципала и оригиналом квитанции об оплате Услуги Принципала.</w:t>
      </w:r>
    </w:p>
    <w:p w:rsidR="00AB0250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F9277D" w:rsidRPr="00F47514">
        <w:rPr>
          <w:rFonts w:ascii="Times New Roman" w:eastAsia="Times New Roman" w:hAnsi="Times New Roman"/>
          <w:sz w:val="24"/>
          <w:szCs w:val="24"/>
        </w:rPr>
        <w:t>.1.</w:t>
      </w:r>
      <w:r w:rsidR="001A4C02" w:rsidRPr="00F47514">
        <w:rPr>
          <w:rFonts w:ascii="Times New Roman" w:eastAsia="Times New Roman" w:hAnsi="Times New Roman"/>
          <w:sz w:val="24"/>
          <w:szCs w:val="24"/>
        </w:rPr>
        <w:t>6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 </w:t>
      </w:r>
      <w:r w:rsidR="00F9277D" w:rsidRPr="00F47514">
        <w:rPr>
          <w:rFonts w:ascii="Times New Roman" w:eastAsia="Times New Roman" w:hAnsi="Times New Roman"/>
          <w:sz w:val="24"/>
          <w:szCs w:val="24"/>
        </w:rPr>
        <w:t xml:space="preserve">Отдавать представителю </w:t>
      </w:r>
      <w:r w:rsidR="00EA22E9" w:rsidRPr="00F47514">
        <w:rPr>
          <w:rFonts w:ascii="Times New Roman" w:eastAsia="Times New Roman" w:hAnsi="Times New Roman"/>
          <w:sz w:val="24"/>
          <w:szCs w:val="24"/>
        </w:rPr>
        <w:t>Принципал</w:t>
      </w:r>
      <w:r w:rsidR="00F9277D" w:rsidRPr="00F47514">
        <w:rPr>
          <w:rFonts w:ascii="Times New Roman" w:eastAsia="Times New Roman" w:hAnsi="Times New Roman"/>
          <w:sz w:val="24"/>
          <w:szCs w:val="24"/>
        </w:rPr>
        <w:t>а</w:t>
      </w:r>
      <w:r w:rsidR="00EA22E9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212E5D" w:rsidRPr="00F47514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proofErr w:type="gramStart"/>
      <w:r w:rsidR="00AB0250" w:rsidRPr="00F47514">
        <w:rPr>
          <w:rFonts w:ascii="Times New Roman" w:eastAsia="Times New Roman" w:hAnsi="Times New Roman"/>
          <w:sz w:val="24"/>
          <w:szCs w:val="24"/>
        </w:rPr>
        <w:t xml:space="preserve">от Заявителей на бумажном носителе </w:t>
      </w:r>
      <w:r w:rsidR="00AB0250" w:rsidRPr="00F47514">
        <w:rPr>
          <w:rFonts w:ascii="Times New Roman" w:hAnsi="Times New Roman"/>
          <w:sz w:val="24"/>
          <w:szCs w:val="24"/>
        </w:rPr>
        <w:t xml:space="preserve">на получение Заявителями </w:t>
      </w:r>
      <w:r w:rsidR="002A2F89" w:rsidRPr="00F47514">
        <w:rPr>
          <w:rFonts w:ascii="Times New Roman" w:hAnsi="Times New Roman"/>
          <w:sz w:val="24"/>
          <w:szCs w:val="24"/>
        </w:rPr>
        <w:t>Услуги Принципала</w:t>
      </w:r>
      <w:r w:rsidR="00AB0250" w:rsidRPr="00F47514">
        <w:rPr>
          <w:rFonts w:ascii="Times New Roman" w:eastAsia="Times New Roman" w:hAnsi="Times New Roman"/>
          <w:sz w:val="24"/>
          <w:szCs w:val="24"/>
        </w:rPr>
        <w:t xml:space="preserve"> с приложением подтверждения об оплате</w:t>
      </w:r>
      <w:proofErr w:type="gramEnd"/>
      <w:r w:rsidR="00AB0250" w:rsidRPr="00F47514">
        <w:rPr>
          <w:rFonts w:ascii="Times New Roman" w:eastAsia="Times New Roman" w:hAnsi="Times New Roman"/>
          <w:sz w:val="24"/>
          <w:szCs w:val="24"/>
        </w:rPr>
        <w:t xml:space="preserve"> Заявителями Услуги Принципала.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.2. Действовать в интересах Принципала и в пределах предоставленных ему полномочий, в рамках действующего законодательства.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.3.  </w:t>
      </w:r>
      <w:r w:rsidR="00B2214C" w:rsidRPr="00F47514">
        <w:rPr>
          <w:rFonts w:ascii="Times New Roman" w:eastAsia="Times New Roman" w:hAnsi="Times New Roman"/>
          <w:sz w:val="24"/>
          <w:szCs w:val="24"/>
        </w:rPr>
        <w:t>С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облюдать условия конфиденциальности персональных данных, получение и передачу которых дано Агенту настоящим Договором.</w:t>
      </w:r>
    </w:p>
    <w:p w:rsidR="007D0062" w:rsidRPr="00F47514" w:rsidRDefault="009148B9" w:rsidP="007D0062">
      <w:pPr>
        <w:pStyle w:val="a6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         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.4.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Направлять ежемесячно Принципалу Отчет Агента</w:t>
      </w:r>
      <w:r w:rsidR="00DB4BC5" w:rsidRPr="00F47514">
        <w:rPr>
          <w:rFonts w:ascii="Times New Roman" w:hAnsi="Times New Roman"/>
          <w:color w:val="000000"/>
          <w:sz w:val="24"/>
          <w:szCs w:val="24"/>
        </w:rPr>
        <w:t xml:space="preserve"> об оказанных услугах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AB0250" w:rsidRPr="00F47514">
        <w:rPr>
          <w:rFonts w:ascii="Times New Roman" w:hAnsi="Times New Roman"/>
          <w:color w:val="000000"/>
          <w:sz w:val="24"/>
          <w:szCs w:val="24"/>
        </w:rPr>
        <w:t>о форме, согласно Приложению № 3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настоящего Договора</w:t>
      </w:r>
      <w:r w:rsidR="00DB4BC5" w:rsidRPr="00F47514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="001F2CB5" w:rsidRPr="00F47514">
        <w:rPr>
          <w:rFonts w:ascii="Times New Roman" w:hAnsi="Times New Roman"/>
          <w:color w:val="000000"/>
          <w:sz w:val="24"/>
          <w:szCs w:val="24"/>
        </w:rPr>
        <w:t>«</w:t>
      </w:r>
      <w:r w:rsidR="00DB4BC5" w:rsidRPr="00F47514">
        <w:rPr>
          <w:rFonts w:ascii="Times New Roman" w:hAnsi="Times New Roman"/>
          <w:color w:val="000000"/>
          <w:sz w:val="24"/>
          <w:szCs w:val="24"/>
        </w:rPr>
        <w:t>Отчет Агента</w:t>
      </w:r>
      <w:r w:rsidR="001F2CB5" w:rsidRPr="00F47514">
        <w:rPr>
          <w:rFonts w:ascii="Times New Roman" w:hAnsi="Times New Roman"/>
          <w:color w:val="000000"/>
          <w:sz w:val="24"/>
          <w:szCs w:val="24"/>
        </w:rPr>
        <w:t>»</w:t>
      </w:r>
      <w:r w:rsidR="00DB4BC5" w:rsidRPr="00F47514">
        <w:rPr>
          <w:rFonts w:ascii="Times New Roman" w:hAnsi="Times New Roman"/>
          <w:color w:val="000000"/>
          <w:sz w:val="24"/>
          <w:szCs w:val="24"/>
        </w:rPr>
        <w:t>)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DC2" w:rsidRPr="00F47514">
        <w:rPr>
          <w:rFonts w:ascii="Times New Roman" w:hAnsi="Times New Roman"/>
          <w:color w:val="000000"/>
          <w:sz w:val="24"/>
          <w:szCs w:val="24"/>
        </w:rPr>
        <w:t>в течение первых 10 (Дес</w:t>
      </w:r>
      <w:r w:rsidR="00212E5D" w:rsidRPr="00F47514">
        <w:rPr>
          <w:rFonts w:ascii="Times New Roman" w:hAnsi="Times New Roman"/>
          <w:color w:val="000000"/>
          <w:sz w:val="24"/>
          <w:szCs w:val="24"/>
        </w:rPr>
        <w:t>яти</w:t>
      </w:r>
      <w:r w:rsidR="001F2CB5" w:rsidRPr="00F47514">
        <w:rPr>
          <w:rFonts w:ascii="Times New Roman" w:hAnsi="Times New Roman"/>
          <w:color w:val="000000"/>
          <w:sz w:val="24"/>
          <w:szCs w:val="24"/>
        </w:rPr>
        <w:t>) рабочих дней месяца,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следующего </w:t>
      </w:r>
      <w:proofErr w:type="gramStart"/>
      <w:r w:rsidR="007D0062" w:rsidRPr="00F47514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отчетным.</w:t>
      </w:r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7514">
        <w:rPr>
          <w:rFonts w:ascii="Times New Roman" w:eastAsia="Times New Roman" w:hAnsi="Times New Roman"/>
          <w:b/>
          <w:sz w:val="24"/>
          <w:szCs w:val="24"/>
        </w:rPr>
        <w:t>Агент имеет право: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lastRenderedPageBreak/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.5. Вносить предложения по совер</w:t>
      </w:r>
      <w:r w:rsidR="009744A6" w:rsidRPr="00F47514">
        <w:rPr>
          <w:rFonts w:ascii="Times New Roman" w:eastAsia="Times New Roman" w:hAnsi="Times New Roman"/>
          <w:sz w:val="24"/>
          <w:szCs w:val="24"/>
        </w:rPr>
        <w:t>шенствованию процедур оказания У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слуг</w:t>
      </w:r>
      <w:r w:rsidR="00AB0250" w:rsidRPr="00F47514">
        <w:rPr>
          <w:rFonts w:ascii="Times New Roman" w:eastAsia="Times New Roman" w:hAnsi="Times New Roman"/>
          <w:sz w:val="24"/>
          <w:szCs w:val="24"/>
        </w:rPr>
        <w:t>и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.6. Получать от Принципала консультационную поддержку, в том числе участвовать в утверждении программ  обучения (учебных планов) Принципала по  оказываем</w:t>
      </w:r>
      <w:r w:rsidR="00AB0250" w:rsidRPr="00F47514">
        <w:rPr>
          <w:rFonts w:ascii="Times New Roman" w:eastAsia="Times New Roman" w:hAnsi="Times New Roman"/>
          <w:sz w:val="24"/>
          <w:szCs w:val="24"/>
        </w:rPr>
        <w:t>ой  услуге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для сотрудников Агента.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.7. Получать информацию о</w:t>
      </w:r>
      <w:r w:rsidR="009744A6" w:rsidRPr="00F47514">
        <w:rPr>
          <w:rFonts w:ascii="Times New Roman" w:eastAsia="Times New Roman" w:hAnsi="Times New Roman"/>
          <w:sz w:val="24"/>
          <w:szCs w:val="24"/>
        </w:rPr>
        <w:t>т Принципала о планах развития У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слу</w:t>
      </w:r>
      <w:r w:rsidR="002A2F89" w:rsidRPr="00F47514">
        <w:rPr>
          <w:rFonts w:ascii="Times New Roman" w:eastAsia="Times New Roman" w:hAnsi="Times New Roman"/>
          <w:sz w:val="24"/>
          <w:szCs w:val="24"/>
        </w:rPr>
        <w:t>ги Принципала.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3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.8. 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7D0062" w:rsidRPr="00F47514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F47514" w:rsidRDefault="009148B9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4</w:t>
      </w:r>
      <w:r w:rsidR="007D0062" w:rsidRPr="00F47514">
        <w:rPr>
          <w:rFonts w:ascii="Times New Roman" w:eastAsia="Times New Roman" w:hAnsi="Times New Roman"/>
          <w:b/>
          <w:caps/>
          <w:sz w:val="24"/>
          <w:szCs w:val="24"/>
        </w:rPr>
        <w:t>. ПРАВА И ОБЯЗАННОСТИ ПРИНЦИПАЛА</w:t>
      </w:r>
    </w:p>
    <w:p w:rsidR="007D0062" w:rsidRPr="00F47514" w:rsidRDefault="007D0062" w:rsidP="00747FD2">
      <w:pPr>
        <w:ind w:firstLine="567"/>
        <w:rPr>
          <w:rFonts w:ascii="Times New Roman" w:hAnsi="Times New Roman"/>
          <w:b/>
          <w:sz w:val="24"/>
          <w:szCs w:val="24"/>
        </w:rPr>
      </w:pPr>
      <w:r w:rsidRPr="00F47514">
        <w:rPr>
          <w:rFonts w:ascii="Times New Roman" w:hAnsi="Times New Roman"/>
          <w:b/>
          <w:sz w:val="24"/>
          <w:szCs w:val="24"/>
        </w:rPr>
        <w:t>Принципал обязан:</w:t>
      </w:r>
    </w:p>
    <w:p w:rsidR="007D4983" w:rsidRPr="00F47514" w:rsidRDefault="007D4983" w:rsidP="007D49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4.1. Обеспечить в соответствии с настоящим Договором осуществление следующих действий:</w:t>
      </w:r>
    </w:p>
    <w:p w:rsidR="007D4983" w:rsidRPr="00F47514" w:rsidRDefault="007D4983" w:rsidP="007D49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4.1.1. При</w:t>
      </w:r>
      <w:r w:rsidR="002A2F89" w:rsidRPr="00F47514">
        <w:rPr>
          <w:rFonts w:ascii="Times New Roman" w:hAnsi="Times New Roman"/>
          <w:sz w:val="24"/>
          <w:szCs w:val="24"/>
        </w:rPr>
        <w:t>нимать</w:t>
      </w:r>
      <w:r w:rsidRPr="00F47514">
        <w:rPr>
          <w:rFonts w:ascii="Times New Roman" w:hAnsi="Times New Roman"/>
          <w:sz w:val="24"/>
          <w:szCs w:val="24"/>
        </w:rPr>
        <w:t xml:space="preserve"> от Агента</w:t>
      </w:r>
      <w:r w:rsidR="00AB0250" w:rsidRPr="00F47514">
        <w:rPr>
          <w:rFonts w:ascii="Times New Roman" w:hAnsi="Times New Roman"/>
          <w:sz w:val="24"/>
          <w:szCs w:val="24"/>
        </w:rPr>
        <w:t>,</w:t>
      </w:r>
      <w:r w:rsidR="002A2F89" w:rsidRPr="00F47514">
        <w:rPr>
          <w:rFonts w:ascii="Times New Roman" w:hAnsi="Times New Roman"/>
          <w:sz w:val="24"/>
          <w:szCs w:val="24"/>
        </w:rPr>
        <w:t xml:space="preserve"> поданные</w:t>
      </w:r>
      <w:r w:rsidRPr="00F47514">
        <w:rPr>
          <w:rFonts w:ascii="Times New Roman" w:hAnsi="Times New Roman"/>
          <w:sz w:val="24"/>
          <w:szCs w:val="24"/>
        </w:rPr>
        <w:t xml:space="preserve"> За</w:t>
      </w:r>
      <w:r w:rsidR="002A2F89" w:rsidRPr="00F47514">
        <w:rPr>
          <w:rFonts w:ascii="Times New Roman" w:hAnsi="Times New Roman"/>
          <w:sz w:val="24"/>
          <w:szCs w:val="24"/>
        </w:rPr>
        <w:t>явителями через Агента Заявления</w:t>
      </w:r>
      <w:r w:rsidRPr="00F47514">
        <w:rPr>
          <w:rFonts w:ascii="Times New Roman" w:hAnsi="Times New Roman"/>
          <w:sz w:val="24"/>
          <w:szCs w:val="24"/>
        </w:rPr>
        <w:t xml:space="preserve"> </w:t>
      </w:r>
      <w:r w:rsidR="00AB0250" w:rsidRPr="00F47514">
        <w:rPr>
          <w:rFonts w:ascii="Times New Roman" w:hAnsi="Times New Roman"/>
          <w:sz w:val="24"/>
          <w:szCs w:val="24"/>
        </w:rPr>
        <w:t xml:space="preserve">на получение Заявителями </w:t>
      </w:r>
      <w:r w:rsidR="002A2F89" w:rsidRPr="00F47514">
        <w:rPr>
          <w:rFonts w:ascii="Times New Roman" w:hAnsi="Times New Roman"/>
          <w:sz w:val="24"/>
          <w:szCs w:val="24"/>
        </w:rPr>
        <w:t>Услуги Принципала.</w:t>
      </w:r>
    </w:p>
    <w:p w:rsidR="007D4983" w:rsidRPr="00F47514" w:rsidRDefault="007D4983" w:rsidP="003F19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4.1.2. </w:t>
      </w:r>
      <w:r w:rsidR="002A2F89" w:rsidRPr="00F47514">
        <w:rPr>
          <w:rFonts w:ascii="Times New Roman" w:hAnsi="Times New Roman"/>
          <w:sz w:val="24"/>
          <w:szCs w:val="24"/>
        </w:rPr>
        <w:t>Пров</w:t>
      </w:r>
      <w:r w:rsidR="000901FF" w:rsidRPr="00F47514">
        <w:rPr>
          <w:rFonts w:ascii="Times New Roman" w:hAnsi="Times New Roman"/>
          <w:sz w:val="24"/>
          <w:szCs w:val="24"/>
        </w:rPr>
        <w:t xml:space="preserve">ести </w:t>
      </w:r>
      <w:r w:rsidR="003F1966" w:rsidRPr="008B3A8C">
        <w:t>О</w:t>
      </w:r>
      <w:r w:rsidR="003F1966" w:rsidRPr="00F47514">
        <w:rPr>
          <w:rFonts w:ascii="Times New Roman" w:hAnsi="Times New Roman"/>
          <w:sz w:val="24"/>
          <w:szCs w:val="24"/>
        </w:rPr>
        <w:t xml:space="preserve">бязательное медицинское освидетельствование </w:t>
      </w:r>
      <w:r w:rsidR="00953358" w:rsidRPr="00F47514">
        <w:rPr>
          <w:rFonts w:ascii="Times New Roman" w:hAnsi="Times New Roman"/>
          <w:sz w:val="24"/>
          <w:szCs w:val="24"/>
        </w:rPr>
        <w:t>Заявител</w:t>
      </w:r>
      <w:r w:rsidR="002A2F89" w:rsidRPr="00F47514">
        <w:rPr>
          <w:rFonts w:ascii="Times New Roman" w:hAnsi="Times New Roman"/>
          <w:sz w:val="24"/>
          <w:szCs w:val="24"/>
        </w:rPr>
        <w:t xml:space="preserve">ей с целью выдачи им </w:t>
      </w:r>
      <w:r w:rsidR="003F1966" w:rsidRPr="00F47514">
        <w:rPr>
          <w:rFonts w:ascii="Times New Roman" w:hAnsi="Times New Roman"/>
          <w:sz w:val="24"/>
          <w:szCs w:val="24"/>
        </w:rPr>
        <w:t xml:space="preserve">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</w:t>
      </w:r>
      <w:r w:rsidR="00953358" w:rsidRPr="00F47514">
        <w:rPr>
          <w:rFonts w:ascii="Times New Roman" w:hAnsi="Times New Roman"/>
          <w:sz w:val="24"/>
          <w:szCs w:val="24"/>
        </w:rPr>
        <w:t xml:space="preserve">с момента оформления Заявителями Заявлений на получение </w:t>
      </w:r>
      <w:r w:rsidR="002A2F89" w:rsidRPr="00F47514">
        <w:rPr>
          <w:rFonts w:ascii="Times New Roman" w:hAnsi="Times New Roman"/>
          <w:sz w:val="24"/>
          <w:szCs w:val="24"/>
        </w:rPr>
        <w:t>Услуги Принципала.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.2. Обеспечивать Агента необходимыми для выполнения настоящего </w:t>
      </w:r>
      <w:r w:rsidR="007D4983" w:rsidRPr="00F47514">
        <w:rPr>
          <w:rFonts w:ascii="Times New Roman" w:eastAsia="Times New Roman" w:hAnsi="Times New Roman"/>
          <w:sz w:val="24"/>
          <w:szCs w:val="24"/>
        </w:rPr>
        <w:t>Договора информационными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 матери</w:t>
      </w:r>
      <w:r w:rsidR="00953358" w:rsidRPr="00F47514">
        <w:rPr>
          <w:rFonts w:ascii="Times New Roman" w:eastAsia="Times New Roman" w:hAnsi="Times New Roman"/>
          <w:sz w:val="24"/>
          <w:szCs w:val="24"/>
        </w:rPr>
        <w:t>алами и документацией по Услуге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 Принципала.</w:t>
      </w:r>
    </w:p>
    <w:p w:rsidR="00CC79BD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.3. 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>При необходимости о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казывать консультационную поддержку Агенту</w:t>
      </w:r>
      <w:r w:rsidR="00DB4BC5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 xml:space="preserve">по вопросам, возникающим в процессе исполнения настоящего Договора </w:t>
      </w:r>
      <w:r w:rsidR="00DB4BC5" w:rsidRPr="00F47514">
        <w:rPr>
          <w:rFonts w:ascii="Times New Roman" w:eastAsia="Times New Roman" w:hAnsi="Times New Roman"/>
          <w:sz w:val="24"/>
          <w:szCs w:val="24"/>
        </w:rPr>
        <w:t>по телефону горячей линии:</w:t>
      </w:r>
      <w:r w:rsidR="00E55F69"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E30A5F" w:rsidRPr="00F47514">
        <w:rPr>
          <w:rFonts w:ascii="Times New Roman" w:eastAsia="Times New Roman" w:hAnsi="Times New Roman"/>
          <w:sz w:val="24"/>
          <w:szCs w:val="24"/>
        </w:rPr>
        <w:t>____________________.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>.4. П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роводить обучающие семинары для сотрудников Агента по согласованной учебной программе.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</w:t>
      </w:r>
      <w:r w:rsidR="00CC79BD" w:rsidRPr="00F47514">
        <w:rPr>
          <w:rFonts w:ascii="Times New Roman" w:eastAsia="Times New Roman" w:hAnsi="Times New Roman"/>
          <w:sz w:val="24"/>
          <w:szCs w:val="24"/>
        </w:rPr>
        <w:t>.5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 Принимать услуги Агента в порядке, установленном настоящим Договором.</w:t>
      </w:r>
    </w:p>
    <w:p w:rsidR="009744A6" w:rsidRPr="00F47514" w:rsidRDefault="009744A6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4.6. Своевременно выплачивать Агентское вознаграждение в порядке и размере, предусмотренном в разделе 5 настоящего Договора.</w:t>
      </w:r>
    </w:p>
    <w:p w:rsidR="00953358" w:rsidRPr="00F47514" w:rsidRDefault="0095335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4.7. Обеспечить за свой счет и своими силами забор документов на бумажном носителе по адресам оказания Агентом Услуги Принципала в течение 24 (Двадцати четырех) часов с момента принятия Агентом Заявлений от Заявителей на получение </w:t>
      </w:r>
      <w:r w:rsidR="002A2F89" w:rsidRPr="00F47514">
        <w:rPr>
          <w:rFonts w:ascii="Times New Roman" w:eastAsia="Times New Roman" w:hAnsi="Times New Roman"/>
          <w:sz w:val="24"/>
          <w:szCs w:val="24"/>
        </w:rPr>
        <w:t>Услуги Принципала.</w:t>
      </w:r>
    </w:p>
    <w:p w:rsidR="00953358" w:rsidRPr="00F47514" w:rsidRDefault="0095335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4.8. Предоставить </w:t>
      </w:r>
      <w:r w:rsidR="00664A35" w:rsidRPr="00F47514">
        <w:rPr>
          <w:rFonts w:ascii="Times New Roman" w:eastAsia="Times New Roman" w:hAnsi="Times New Roman"/>
          <w:sz w:val="24"/>
          <w:szCs w:val="24"/>
        </w:rPr>
        <w:t>подробную инструкцию по оказанию Услуги Принципала по всем адресам оказания Агентом Услуги Принципала.</w:t>
      </w:r>
    </w:p>
    <w:p w:rsidR="007D0062" w:rsidRPr="00F47514" w:rsidRDefault="007D0062" w:rsidP="007D0062">
      <w:pPr>
        <w:pStyle w:val="a6"/>
        <w:tabs>
          <w:tab w:val="num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47FD2">
        <w:rPr>
          <w:rFonts w:ascii="Times New Roman" w:hAnsi="Times New Roman"/>
          <w:color w:val="000000"/>
          <w:sz w:val="24"/>
          <w:szCs w:val="24"/>
        </w:rPr>
        <w:tab/>
      </w:r>
      <w:r w:rsidRPr="00F4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7514">
        <w:rPr>
          <w:rFonts w:ascii="Times New Roman" w:eastAsia="Times New Roman" w:hAnsi="Times New Roman"/>
          <w:b/>
          <w:sz w:val="24"/>
          <w:szCs w:val="24"/>
        </w:rPr>
        <w:t>Принципал имеет право:</w:t>
      </w:r>
    </w:p>
    <w:p w:rsidR="007D0062" w:rsidRPr="00F47514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</w:t>
      </w:r>
      <w:r w:rsidR="009744A6" w:rsidRPr="00F47514">
        <w:rPr>
          <w:rFonts w:ascii="Times New Roman" w:eastAsia="Times New Roman" w:hAnsi="Times New Roman"/>
          <w:sz w:val="24"/>
          <w:szCs w:val="24"/>
        </w:rPr>
        <w:t>.7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 Осуществлять контроль исполнения Агентом обязательств, предусмотренных </w:t>
      </w:r>
      <w:r w:rsidR="0084388B" w:rsidRPr="00F47514">
        <w:rPr>
          <w:rFonts w:ascii="Times New Roman" w:eastAsia="Times New Roman" w:hAnsi="Times New Roman"/>
          <w:sz w:val="24"/>
          <w:szCs w:val="24"/>
        </w:rPr>
        <w:t>настоящим Договором, не вмешиваясь в хозяйственную деятельность Агента.</w:t>
      </w:r>
    </w:p>
    <w:p w:rsidR="007D0062" w:rsidRPr="00F47514" w:rsidRDefault="009148B9" w:rsidP="007363E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4</w:t>
      </w:r>
      <w:r w:rsidR="009744A6" w:rsidRPr="00F47514">
        <w:rPr>
          <w:rFonts w:ascii="Times New Roman" w:eastAsia="Times New Roman" w:hAnsi="Times New Roman"/>
          <w:sz w:val="24"/>
          <w:szCs w:val="24"/>
        </w:rPr>
        <w:t>.8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 Согласовывать </w:t>
      </w:r>
      <w:r w:rsidR="00E30A5F" w:rsidRPr="00F47514">
        <w:rPr>
          <w:rFonts w:ascii="Times New Roman" w:eastAsia="Times New Roman" w:hAnsi="Times New Roman"/>
          <w:sz w:val="24"/>
          <w:szCs w:val="24"/>
        </w:rPr>
        <w:t xml:space="preserve">с Агентом 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мероприятия по продвижению </w:t>
      </w:r>
      <w:r w:rsidR="00664A35" w:rsidRPr="00F47514">
        <w:rPr>
          <w:rFonts w:ascii="Times New Roman" w:eastAsia="Times New Roman" w:hAnsi="Times New Roman"/>
          <w:sz w:val="24"/>
          <w:szCs w:val="24"/>
        </w:rPr>
        <w:t>Услуги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Принципала на территории деятельности Агента.</w:t>
      </w:r>
    </w:p>
    <w:p w:rsidR="001F36DF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F47514" w:rsidRDefault="009148B9" w:rsidP="007D0062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47514">
        <w:rPr>
          <w:rFonts w:ascii="Times New Roman" w:eastAsia="Times New Roman" w:hAnsi="Times New Roman"/>
          <w:b/>
          <w:sz w:val="24"/>
          <w:szCs w:val="24"/>
        </w:rPr>
        <w:t>5</w:t>
      </w:r>
      <w:r w:rsidR="007D0062" w:rsidRPr="00F47514">
        <w:rPr>
          <w:rFonts w:ascii="Times New Roman" w:eastAsia="Times New Roman" w:hAnsi="Times New Roman"/>
          <w:b/>
          <w:sz w:val="24"/>
          <w:szCs w:val="24"/>
        </w:rPr>
        <w:t>. ПОРЯДОК РАСЧЕТОВ</w:t>
      </w:r>
    </w:p>
    <w:p w:rsidR="00747FD2" w:rsidRPr="00D41236" w:rsidRDefault="001F36DF" w:rsidP="00747FD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 xml:space="preserve"> 5</w:t>
      </w:r>
      <w:r w:rsidR="007D0062" w:rsidRPr="00F47514">
        <w:rPr>
          <w:rFonts w:ascii="Times New Roman" w:hAnsi="Times New Roman"/>
          <w:sz w:val="24"/>
          <w:szCs w:val="24"/>
        </w:rPr>
        <w:t xml:space="preserve">.1. 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Стоимость </w:t>
      </w:r>
      <w:r w:rsidR="0084388B" w:rsidRPr="00F47514">
        <w:rPr>
          <w:rFonts w:ascii="Times New Roman" w:hAnsi="Times New Roman"/>
          <w:color w:val="000000"/>
          <w:sz w:val="24"/>
          <w:szCs w:val="24"/>
        </w:rPr>
        <w:t xml:space="preserve">Агентского вознаграждения </w:t>
      </w:r>
      <w:r w:rsidR="006D70D3" w:rsidRPr="00F47514">
        <w:rPr>
          <w:rFonts w:ascii="Times New Roman" w:hAnsi="Times New Roman"/>
          <w:color w:val="000000"/>
          <w:sz w:val="24"/>
          <w:szCs w:val="24"/>
        </w:rPr>
        <w:t xml:space="preserve">за прием Агентом одного Заявления от Заявителя </w:t>
      </w:r>
      <w:r w:rsidR="00E30A5F" w:rsidRPr="00F47514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664A35" w:rsidRPr="00F47514">
        <w:rPr>
          <w:rFonts w:ascii="Times New Roman" w:hAnsi="Times New Roman"/>
          <w:color w:val="000000"/>
          <w:sz w:val="24"/>
          <w:szCs w:val="24"/>
        </w:rPr>
        <w:t xml:space="preserve">получение Заявителями </w:t>
      </w:r>
      <w:r w:rsidR="002A2F89" w:rsidRPr="00F47514">
        <w:rPr>
          <w:rFonts w:ascii="Times New Roman" w:hAnsi="Times New Roman"/>
          <w:color w:val="000000"/>
          <w:sz w:val="24"/>
          <w:szCs w:val="24"/>
        </w:rPr>
        <w:t xml:space="preserve">Услуги Принципала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по настоящему Договору </w:t>
      </w:r>
      <w:r w:rsidR="00A77690" w:rsidRPr="00F47514">
        <w:rPr>
          <w:rFonts w:ascii="Times New Roman" w:hAnsi="Times New Roman"/>
          <w:color w:val="000000"/>
          <w:sz w:val="24"/>
          <w:szCs w:val="24"/>
        </w:rPr>
        <w:t>составляет</w:t>
      </w:r>
      <w:r w:rsidR="0074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A35" w:rsidRPr="00F47514">
        <w:rPr>
          <w:rFonts w:ascii="Times New Roman" w:hAnsi="Times New Roman"/>
          <w:b/>
          <w:color w:val="000000"/>
          <w:sz w:val="24"/>
          <w:szCs w:val="24"/>
        </w:rPr>
        <w:t>500</w:t>
      </w:r>
      <w:r w:rsidR="00E30A5F" w:rsidRPr="00F47514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664A35" w:rsidRPr="00F47514">
        <w:rPr>
          <w:rFonts w:ascii="Times New Roman" w:hAnsi="Times New Roman"/>
          <w:b/>
          <w:color w:val="000000"/>
          <w:sz w:val="24"/>
          <w:szCs w:val="24"/>
        </w:rPr>
        <w:t>Пятьсот</w:t>
      </w:r>
      <w:r w:rsidR="00E30A5F" w:rsidRPr="00F47514">
        <w:rPr>
          <w:rFonts w:ascii="Times New Roman" w:hAnsi="Times New Roman"/>
          <w:b/>
          <w:color w:val="000000"/>
          <w:sz w:val="24"/>
          <w:szCs w:val="24"/>
        </w:rPr>
        <w:t xml:space="preserve"> рублей</w:t>
      </w:r>
      <w:r w:rsidR="006D70D3" w:rsidRPr="00F4751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D0062" w:rsidRPr="00F47514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876508" w:rsidRPr="00F47514">
        <w:rPr>
          <w:rFonts w:ascii="Times New Roman" w:hAnsi="Times New Roman"/>
          <w:b/>
          <w:color w:val="000000"/>
          <w:sz w:val="24"/>
          <w:szCs w:val="24"/>
        </w:rPr>
        <w:t xml:space="preserve"> копеек</w:t>
      </w:r>
      <w:r w:rsidR="007D0062" w:rsidRPr="00F475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64A35" w:rsidRPr="00F47514">
        <w:rPr>
          <w:rFonts w:ascii="Times New Roman" w:hAnsi="Times New Roman"/>
          <w:b/>
          <w:color w:val="000000"/>
          <w:sz w:val="24"/>
          <w:szCs w:val="24"/>
        </w:rPr>
        <w:t xml:space="preserve">без </w:t>
      </w:r>
      <w:r w:rsidR="00E30A5F" w:rsidRPr="00F47514">
        <w:rPr>
          <w:rFonts w:ascii="Times New Roman" w:hAnsi="Times New Roman"/>
          <w:b/>
          <w:color w:val="000000"/>
          <w:sz w:val="24"/>
          <w:szCs w:val="24"/>
        </w:rPr>
        <w:t>НДС</w:t>
      </w:r>
      <w:r w:rsidR="006D70D3" w:rsidRPr="00F4751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47FD2" w:rsidRPr="00747FD2">
        <w:rPr>
          <w:rFonts w:ascii="Times New Roman" w:eastAsia="Times New Roman" w:hAnsi="Times New Roman"/>
          <w:sz w:val="24"/>
          <w:szCs w:val="24"/>
        </w:rPr>
        <w:t xml:space="preserve"> </w:t>
      </w:r>
      <w:r w:rsidR="00747FD2" w:rsidRPr="00D41236">
        <w:rPr>
          <w:rFonts w:ascii="Times New Roman" w:eastAsia="Times New Roman" w:hAnsi="Times New Roman"/>
          <w:sz w:val="24"/>
          <w:szCs w:val="24"/>
        </w:rPr>
        <w:t>Агентское вознаграждение НДС не</w:t>
      </w:r>
      <w:r w:rsidR="00747FD2" w:rsidRPr="00D412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47FD2" w:rsidRPr="00D41236">
        <w:rPr>
          <w:rFonts w:ascii="Times New Roman" w:eastAsia="Times New Roman" w:hAnsi="Times New Roman"/>
          <w:sz w:val="24"/>
          <w:szCs w:val="24"/>
        </w:rPr>
        <w:t>облагается</w:t>
      </w:r>
      <w:r w:rsidR="00747FD2" w:rsidRPr="00D412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47FD2" w:rsidRPr="00D41236">
        <w:rPr>
          <w:rStyle w:val="FontStyle31"/>
          <w:sz w:val="24"/>
          <w:szCs w:val="24"/>
        </w:rPr>
        <w:t>согласно ст.145 Налогового кодекса Российской Федерации</w:t>
      </w:r>
      <w:r w:rsidR="00747FD2">
        <w:rPr>
          <w:rStyle w:val="FontStyle31"/>
          <w:sz w:val="24"/>
          <w:szCs w:val="24"/>
        </w:rPr>
        <w:t>.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.2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.  Размер вознаграждения Агента определяется Отчетом Агента, в 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котором указывается количество У</w:t>
      </w:r>
      <w:r w:rsidR="004477BF" w:rsidRPr="00F47514">
        <w:rPr>
          <w:rFonts w:ascii="Times New Roman" w:hAnsi="Times New Roman"/>
          <w:color w:val="000000"/>
          <w:sz w:val="24"/>
          <w:szCs w:val="24"/>
        </w:rPr>
        <w:t xml:space="preserve">слуг (принятых,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обработанных </w:t>
      </w:r>
      <w:r w:rsidR="004477BF" w:rsidRPr="00F47514">
        <w:rPr>
          <w:rFonts w:ascii="Times New Roman" w:hAnsi="Times New Roman"/>
          <w:color w:val="000000"/>
          <w:sz w:val="24"/>
          <w:szCs w:val="24"/>
        </w:rPr>
        <w:t xml:space="preserve">и переданных </w:t>
      </w:r>
      <w:r w:rsidR="00D14F6B" w:rsidRPr="00F47514">
        <w:rPr>
          <w:rFonts w:ascii="Times New Roman" w:hAnsi="Times New Roman"/>
          <w:sz w:val="24"/>
          <w:szCs w:val="24"/>
        </w:rPr>
        <w:t>Заявлений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Заявителей), оказанных Агентом по настоящему Договору за отчетный период </w:t>
      </w:r>
      <w:r w:rsidR="007363EA" w:rsidRPr="00F47514">
        <w:rPr>
          <w:rFonts w:ascii="Times New Roman" w:hAnsi="Times New Roman"/>
          <w:color w:val="000000"/>
          <w:sz w:val="24"/>
          <w:szCs w:val="24"/>
        </w:rPr>
        <w:t xml:space="preserve">(календарный месяц)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и их общая стоимость, подлежащая оплате.</w:t>
      </w:r>
      <w:r w:rsidR="007363EA" w:rsidRPr="00F475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.3</w:t>
      </w:r>
      <w:r w:rsidR="00212E5D" w:rsidRPr="00F4751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12E5D" w:rsidRPr="00F47514">
        <w:rPr>
          <w:rFonts w:ascii="Times New Roman" w:hAnsi="Times New Roman"/>
          <w:color w:val="000000"/>
          <w:sz w:val="24"/>
          <w:szCs w:val="24"/>
        </w:rPr>
        <w:t>В течение первых 10 (Десяти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) рабочих дней месяца, следующего за отчетным, Агент </w:t>
      </w:r>
      <w:r w:rsidR="00A77690" w:rsidRPr="00F47514">
        <w:rPr>
          <w:rFonts w:ascii="Times New Roman" w:hAnsi="Times New Roman"/>
          <w:color w:val="000000"/>
          <w:sz w:val="24"/>
          <w:szCs w:val="24"/>
        </w:rPr>
        <w:t>направляет Принципалу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Отчет Агента на электронный </w:t>
      </w:r>
      <w:r w:rsidR="00A77690" w:rsidRPr="00F47514">
        <w:rPr>
          <w:rFonts w:ascii="Times New Roman" w:hAnsi="Times New Roman"/>
          <w:color w:val="000000"/>
          <w:sz w:val="24"/>
          <w:szCs w:val="24"/>
        </w:rPr>
        <w:t xml:space="preserve">адрес: </w:t>
      </w:r>
      <w:r w:rsidR="00E30A5F" w:rsidRPr="00F47514"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для предварительного </w:t>
      </w:r>
      <w:r w:rsidR="00A77690" w:rsidRPr="00F47514">
        <w:rPr>
          <w:rFonts w:ascii="Times New Roman" w:hAnsi="Times New Roman"/>
          <w:color w:val="000000"/>
          <w:sz w:val="24"/>
          <w:szCs w:val="24"/>
        </w:rPr>
        <w:t>согласования.</w:t>
      </w:r>
      <w:proofErr w:type="gramEnd"/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Принципал обязан принять Отчет Агента или предоставить Агенту письменный мотиви</w:t>
      </w:r>
      <w:r w:rsidR="00212E5D" w:rsidRPr="00F47514">
        <w:rPr>
          <w:rFonts w:ascii="Times New Roman" w:hAnsi="Times New Roman"/>
          <w:color w:val="000000"/>
          <w:sz w:val="24"/>
          <w:szCs w:val="24"/>
        </w:rPr>
        <w:t>рованный отказ в течение 5 (Пяти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) рабочих дней с момента получения Отчета Агента. В случае</w:t>
      </w:r>
      <w:proofErr w:type="gramStart"/>
      <w:r w:rsidR="007D0062" w:rsidRPr="00F47514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если Принципал в течение данного времени не предоставил Агенту мотивированный отказ и не передал подписанный </w:t>
      </w:r>
      <w:r w:rsidR="00A77690" w:rsidRPr="00F47514">
        <w:rPr>
          <w:rFonts w:ascii="Times New Roman" w:hAnsi="Times New Roman"/>
          <w:color w:val="000000"/>
          <w:sz w:val="24"/>
          <w:szCs w:val="24"/>
        </w:rPr>
        <w:t>Отчет Агента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, Отчет считается принятым в полном объеме.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.5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Выплата Агентского вознаграждения производится Принципал</w:t>
      </w:r>
      <w:r w:rsidR="00212E5D" w:rsidRPr="00F47514">
        <w:rPr>
          <w:rFonts w:ascii="Times New Roman" w:hAnsi="Times New Roman"/>
          <w:color w:val="000000"/>
          <w:sz w:val="24"/>
          <w:szCs w:val="24"/>
        </w:rPr>
        <w:t>ом ежемесячно не позднее 5 (Пяти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) рабочих дней </w:t>
      </w:r>
      <w:proofErr w:type="gramStart"/>
      <w:r w:rsidR="007D0062" w:rsidRPr="00F47514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Принципалом Отчета Агента путем перечисления денежных средств на расчетный счет Агента, указанный в </w:t>
      </w:r>
      <w:r w:rsidR="00A77690" w:rsidRPr="00F47514">
        <w:rPr>
          <w:rFonts w:ascii="Times New Roman" w:hAnsi="Times New Roman"/>
          <w:color w:val="000000"/>
          <w:sz w:val="24"/>
          <w:szCs w:val="24"/>
        </w:rPr>
        <w:t>реквизитах (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0F4057" w:rsidRPr="00F4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1647" w:rsidRPr="00F47514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к настоящему Договору).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6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Расчеты осуществляются безналичными банковскими переводами в российских рублях.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.7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Обязательства Агента, составляющие предмет настоящего Договора, считаются выполненными после подписания Отчета Агента.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.8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Обязательства Принципала по настоящему Договору считаются выполненными с момента по</w:t>
      </w:r>
      <w:r w:rsidR="00B201DA" w:rsidRPr="00F47514">
        <w:rPr>
          <w:rFonts w:ascii="Times New Roman" w:hAnsi="Times New Roman"/>
          <w:color w:val="000000"/>
          <w:sz w:val="24"/>
          <w:szCs w:val="24"/>
        </w:rPr>
        <w:t xml:space="preserve">ступления денежных средств на расчетный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с</w:t>
      </w:r>
      <w:r w:rsidR="00B201DA" w:rsidRPr="00F47514">
        <w:rPr>
          <w:rFonts w:ascii="Times New Roman" w:hAnsi="Times New Roman"/>
          <w:color w:val="000000"/>
          <w:sz w:val="24"/>
          <w:szCs w:val="24"/>
        </w:rPr>
        <w:t>чет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Агента.</w:t>
      </w:r>
    </w:p>
    <w:p w:rsidR="007D0062" w:rsidRPr="00F47514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9744A6" w:rsidRPr="00F47514">
        <w:rPr>
          <w:rFonts w:ascii="Times New Roman" w:hAnsi="Times New Roman"/>
          <w:color w:val="000000"/>
          <w:sz w:val="24"/>
          <w:szCs w:val="24"/>
        </w:rPr>
        <w:t>.9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Цена настоящего Договора включает в себя все затраты, издержки и иные расходы Агента, связанные с исполнением обязательств Агента по настоящему Договор</w:t>
      </w:r>
      <w:r w:rsidR="001F2CB5" w:rsidRPr="00F47514">
        <w:rPr>
          <w:rFonts w:ascii="Times New Roman" w:hAnsi="Times New Roman"/>
          <w:color w:val="000000"/>
          <w:sz w:val="24"/>
          <w:szCs w:val="24"/>
        </w:rPr>
        <w:t>у.</w:t>
      </w:r>
    </w:p>
    <w:p w:rsidR="007D0062" w:rsidRPr="00F47514" w:rsidRDefault="007D0062" w:rsidP="007D0062">
      <w:pPr>
        <w:rPr>
          <w:rFonts w:ascii="Times New Roman" w:hAnsi="Times New Roman"/>
          <w:sz w:val="24"/>
          <w:szCs w:val="24"/>
        </w:rPr>
      </w:pPr>
    </w:p>
    <w:p w:rsidR="007D0062" w:rsidRPr="00F47514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6</w:t>
      </w:r>
      <w:r w:rsidR="007D0062" w:rsidRPr="00F47514">
        <w:rPr>
          <w:rFonts w:ascii="Times New Roman" w:eastAsia="Times New Roman" w:hAnsi="Times New Roman"/>
          <w:b/>
          <w:caps/>
          <w:sz w:val="24"/>
          <w:szCs w:val="24"/>
        </w:rPr>
        <w:t>. ОТВЕТСТВЕННОСТЬ СТОРОН. Форс-мажор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6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.1.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6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.2. 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A96F6A" w:rsidRDefault="00A96F6A" w:rsidP="00A96F6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6.3. В случае просрочки исполнения Принципалом обязательства по п. 5.5. настоящего Договора, Агент вправе требовать уплаты неустоек (штрафов, пеней).</w:t>
      </w:r>
    </w:p>
    <w:p w:rsidR="00A96F6A" w:rsidRPr="00296BC1" w:rsidRDefault="00A96F6A" w:rsidP="00A96F6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6.4. Пеня начисляется за каждый день просрочки исполнения Принципалом обязательства, предусмотренного п. 5.5 настоящего Договора, начиная со дня,  следующего после дня истечения установленного настоящим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6</w:t>
      </w:r>
      <w:r w:rsidR="00A96F6A">
        <w:rPr>
          <w:rFonts w:ascii="Times New Roman" w:eastAsia="Times New Roman" w:hAnsi="Times New Roman"/>
          <w:sz w:val="24"/>
          <w:szCs w:val="24"/>
        </w:rPr>
        <w:t>.5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 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6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</w:t>
      </w:r>
      <w:r w:rsidR="00A96F6A">
        <w:rPr>
          <w:rFonts w:ascii="Times New Roman" w:eastAsia="Times New Roman" w:hAnsi="Times New Roman"/>
          <w:sz w:val="24"/>
          <w:szCs w:val="24"/>
        </w:rPr>
        <w:t>6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6</w:t>
      </w:r>
      <w:r w:rsidR="00A96F6A">
        <w:rPr>
          <w:rFonts w:ascii="Times New Roman" w:eastAsia="Times New Roman" w:hAnsi="Times New Roman"/>
          <w:sz w:val="24"/>
          <w:szCs w:val="24"/>
        </w:rPr>
        <w:t>.7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 В случае</w:t>
      </w:r>
      <w:proofErr w:type="gramStart"/>
      <w:r w:rsidR="007D0062" w:rsidRPr="00F4751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F47514" w:rsidRDefault="007D0062" w:rsidP="001F36DF">
      <w:pPr>
        <w:pStyle w:val="a6"/>
        <w:numPr>
          <w:ilvl w:val="0"/>
          <w:numId w:val="15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7514">
        <w:rPr>
          <w:rFonts w:ascii="Times New Roman" w:hAnsi="Times New Roman"/>
          <w:b/>
          <w:color w:val="000000"/>
          <w:sz w:val="24"/>
          <w:szCs w:val="24"/>
        </w:rPr>
        <w:t>ОБРАБОТКА И ЗАЩИТА ПЕРСОНАЛЬНЫХ ДАННЫХ</w:t>
      </w:r>
    </w:p>
    <w:p w:rsidR="007D0062" w:rsidRPr="00F47514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.1</w:t>
      </w:r>
      <w:r w:rsidR="007662CC" w:rsidRPr="00F47514">
        <w:rPr>
          <w:rFonts w:ascii="Times New Roman" w:hAnsi="Times New Roman"/>
          <w:color w:val="000000"/>
          <w:sz w:val="24"/>
          <w:szCs w:val="24"/>
        </w:rPr>
        <w:t>.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На основании согласия Заявителей на обработку их персональных данных, в том числе на их передачу третьим лицам, Принципал поручает Агенту обработку персональных данных Заявителей с целью совершения Сторонами действий, связанных с оказанием услуг Принципалом.</w:t>
      </w:r>
    </w:p>
    <w:p w:rsidR="007D0062" w:rsidRPr="00F47514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.2</w:t>
      </w:r>
      <w:r w:rsidR="007662CC" w:rsidRPr="00F47514">
        <w:rPr>
          <w:rFonts w:ascii="Times New Roman" w:hAnsi="Times New Roman"/>
          <w:color w:val="000000"/>
          <w:sz w:val="24"/>
          <w:szCs w:val="24"/>
        </w:rPr>
        <w:t>.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Агент вправе осуществлять с персональными данными такие действия как запись, систематизация, накопление, хранение, извлечение, использование, передача (доступ), с использованием средств автоматизации.</w:t>
      </w:r>
    </w:p>
    <w:p w:rsidR="007D0062" w:rsidRPr="00F47514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.3</w:t>
      </w:r>
      <w:r w:rsidR="007662CC" w:rsidRPr="00F47514">
        <w:rPr>
          <w:rFonts w:ascii="Times New Roman" w:hAnsi="Times New Roman"/>
          <w:color w:val="000000"/>
          <w:sz w:val="24"/>
          <w:szCs w:val="24"/>
        </w:rPr>
        <w:t>.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Агент обязуется обеспечивать конфиденциальность и безопасность персональных данных при их обработке по данному поручению Принципала.</w:t>
      </w:r>
    </w:p>
    <w:p w:rsidR="00DB4BC5" w:rsidRPr="00F47514" w:rsidRDefault="00DB4BC5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062" w:rsidRPr="00F47514" w:rsidRDefault="001F36DF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7514">
        <w:rPr>
          <w:rFonts w:ascii="Times New Roman" w:hAnsi="Times New Roman"/>
          <w:b/>
          <w:color w:val="000000"/>
          <w:sz w:val="24"/>
          <w:szCs w:val="24"/>
        </w:rPr>
        <w:t>8</w:t>
      </w:r>
      <w:r w:rsidR="007D0062" w:rsidRPr="00F47514">
        <w:rPr>
          <w:rFonts w:ascii="Times New Roman" w:hAnsi="Times New Roman"/>
          <w:b/>
          <w:color w:val="000000"/>
          <w:sz w:val="24"/>
          <w:szCs w:val="24"/>
        </w:rPr>
        <w:t xml:space="preserve">. КОНФИДЕНЦИАЛЬНОСТЬ </w:t>
      </w:r>
    </w:p>
    <w:p w:rsidR="007D0062" w:rsidRPr="00F47514" w:rsidRDefault="00B201DA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8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7D0062" w:rsidRPr="00F47514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F47514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9</w:t>
      </w:r>
      <w:r w:rsidR="007D0062" w:rsidRPr="00F47514">
        <w:rPr>
          <w:rFonts w:ascii="Times New Roman" w:eastAsia="Times New Roman" w:hAnsi="Times New Roman"/>
          <w:b/>
          <w:caps/>
          <w:sz w:val="24"/>
          <w:szCs w:val="24"/>
        </w:rPr>
        <w:t>. СРОК ДЕЙСТВИЯ ДОГОВОРА</w:t>
      </w:r>
    </w:p>
    <w:p w:rsidR="007D0062" w:rsidRPr="00F47514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9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.1.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Настоящий договор считается заключенным с момента подписания </w:t>
      </w:r>
      <w:r w:rsidR="00B201DA" w:rsidRPr="00F47514">
        <w:rPr>
          <w:rFonts w:ascii="Times New Roman" w:hAnsi="Times New Roman"/>
          <w:color w:val="000000"/>
          <w:sz w:val="24"/>
          <w:szCs w:val="24"/>
        </w:rPr>
        <w:t>его сторонами и действует по «31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201DA" w:rsidRPr="00F47514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20</w:t>
      </w:r>
      <w:r w:rsidR="00B201DA" w:rsidRPr="00F47514">
        <w:rPr>
          <w:rFonts w:ascii="Times New Roman" w:hAnsi="Times New Roman"/>
          <w:color w:val="000000"/>
          <w:sz w:val="24"/>
          <w:szCs w:val="24"/>
        </w:rPr>
        <w:t>19</w:t>
      </w:r>
      <w:r w:rsidR="003A1A70" w:rsidRPr="00F4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г.  В случае, если стороны не заявят о своем желании прекратить Договор, его действие продлевается на каждый следующий календарный год.</w:t>
      </w:r>
      <w:r w:rsidR="00B201DA" w:rsidRPr="00F47514">
        <w:rPr>
          <w:rFonts w:ascii="Times New Roman" w:hAnsi="Times New Roman"/>
          <w:color w:val="000000"/>
          <w:sz w:val="24"/>
          <w:szCs w:val="24"/>
        </w:rPr>
        <w:t xml:space="preserve"> Количество пролонгаций не ограничено.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9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F47514" w:rsidRDefault="001F36DF" w:rsidP="007D0062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47514">
        <w:rPr>
          <w:rFonts w:ascii="Times New Roman" w:eastAsia="Times New Roman" w:hAnsi="Times New Roman"/>
          <w:b/>
          <w:sz w:val="24"/>
          <w:szCs w:val="24"/>
        </w:rPr>
        <w:t>10</w:t>
      </w:r>
      <w:r w:rsidR="007D0062" w:rsidRPr="00F47514">
        <w:rPr>
          <w:rFonts w:ascii="Times New Roman" w:eastAsia="Times New Roman" w:hAnsi="Times New Roman"/>
          <w:b/>
          <w:sz w:val="24"/>
          <w:szCs w:val="24"/>
        </w:rPr>
        <w:t>. ПОРЯДОК ИЗМЕНЕНИЯ И РАСТОРЖЕНИЯ ДОГОВОРА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10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.1.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10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.2. Об изменении адресов и платёжных реквизитов Стороны незамедлительно извещают друг друга в письменной форме в течение 3 (Три)  рабочих  дней.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10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.3. </w:t>
      </w:r>
      <w:proofErr w:type="gramStart"/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Все уведомления и </w:t>
      </w:r>
      <w:r w:rsidR="00A77690" w:rsidRPr="00F47514">
        <w:rPr>
          <w:rFonts w:ascii="Times New Roman" w:eastAsia="Times New Roman" w:hAnsi="Times New Roman"/>
          <w:sz w:val="24"/>
          <w:szCs w:val="24"/>
        </w:rPr>
        <w:t>сообщения будут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считаться исполненными надлежащим образом, если они посланы заказным письмом, доставлены лично по юридическим/почтовым адресам Сторон с получением под расписку соответствующими должностными лицами или направлены по электронной почте.</w:t>
      </w:r>
      <w:proofErr w:type="gramEnd"/>
    </w:p>
    <w:p w:rsidR="007D0062" w:rsidRPr="00F47514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.4. Срок рассмотрения информации и письменной корреспонденции составляет два рабочих дня с момента ее получения, если договором не предусмотрен иной срок.</w:t>
      </w:r>
    </w:p>
    <w:p w:rsidR="007D0062" w:rsidRPr="00F47514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10.</w:t>
      </w:r>
      <w:r w:rsidR="007363EA" w:rsidRPr="00F47514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«Стороны» договорились и заверены друг другом, что адреса электронной почты,</w:t>
      </w:r>
      <w:r w:rsidR="00023953" w:rsidRPr="00F47514">
        <w:rPr>
          <w:rFonts w:ascii="Times New Roman" w:hAnsi="Times New Roman"/>
          <w:color w:val="000000"/>
          <w:sz w:val="24"/>
          <w:szCs w:val="24"/>
        </w:rPr>
        <w:t xml:space="preserve"> указанные в Договоре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принадлежат Сторонам, а доступ к почтовым ящикам электронной почты имеют только Стороны. Письма, полученные с адреса электронной почты «Стороны» считаются полученными от этой «Стороны» и имеют полную юридическую силу, вне зависимости от того, кто является исполнителем письма или его отправителем. В случае утраты доступа, «захвата» электронной почты или возникновения иных факторов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 почты.</w:t>
      </w:r>
    </w:p>
    <w:p w:rsidR="007363EA" w:rsidRPr="00F47514" w:rsidRDefault="001F36DF" w:rsidP="007D0062">
      <w:pPr>
        <w:pStyle w:val="a6"/>
        <w:spacing w:after="0"/>
        <w:ind w:firstLine="709"/>
        <w:jc w:val="both"/>
        <w:rPr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10</w:t>
      </w:r>
      <w:r w:rsidR="007363EA" w:rsidRPr="00F47514">
        <w:rPr>
          <w:rFonts w:ascii="Times New Roman" w:hAnsi="Times New Roman"/>
          <w:color w:val="000000"/>
          <w:sz w:val="24"/>
          <w:szCs w:val="24"/>
        </w:rPr>
        <w:t>.6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363EA" w:rsidRPr="00F47514">
        <w:rPr>
          <w:rFonts w:ascii="Times New Roman" w:hAnsi="Times New Roman"/>
          <w:sz w:val="24"/>
          <w:szCs w:val="24"/>
        </w:rPr>
        <w:t>Все документы, за исключением финансово-расчетных документов, направленные по адресам электронной почты Сторон, приравниваются к оригиналам документов,  при условии подписания уполномоченным на то лицом каждой из Сторон</w:t>
      </w:r>
      <w:r w:rsidR="007A01CE" w:rsidRPr="00F47514">
        <w:rPr>
          <w:rFonts w:ascii="Times New Roman" w:hAnsi="Times New Roman"/>
          <w:sz w:val="24"/>
          <w:szCs w:val="24"/>
        </w:rPr>
        <w:t>.</w:t>
      </w:r>
    </w:p>
    <w:p w:rsidR="007D0062" w:rsidRPr="00F47514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</w:t>
      </w:r>
      <w:r w:rsidR="007363EA" w:rsidRPr="00F47514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 В случае изменения адреса электронной почты Сторона, вносящая изменения, обязана письменно уведомить другую Сторону в течение 3 рабочих дней до даты изменения адреса электронной почты.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lastRenderedPageBreak/>
        <w:t xml:space="preserve"> 10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</w:t>
      </w:r>
      <w:r w:rsidR="007363EA" w:rsidRPr="00F47514">
        <w:rPr>
          <w:rFonts w:ascii="Times New Roman" w:eastAsia="Times New Roman" w:hAnsi="Times New Roman"/>
          <w:sz w:val="24"/>
          <w:szCs w:val="24"/>
        </w:rPr>
        <w:t>8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. Настоящий </w:t>
      </w:r>
      <w:proofErr w:type="gramStart"/>
      <w:r w:rsidR="007D0062" w:rsidRPr="00F47514"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 w:rsidR="007D0062" w:rsidRPr="00F47514">
        <w:rPr>
          <w:rFonts w:ascii="Times New Roman" w:eastAsia="Times New Roman" w:hAnsi="Times New Roman"/>
          <w:sz w:val="24"/>
          <w:szCs w:val="24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10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</w:t>
      </w:r>
      <w:r w:rsidR="007363EA" w:rsidRPr="00F47514">
        <w:rPr>
          <w:rFonts w:ascii="Times New Roman" w:eastAsia="Times New Roman" w:hAnsi="Times New Roman"/>
          <w:sz w:val="24"/>
          <w:szCs w:val="24"/>
        </w:rPr>
        <w:t>9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 Необходимым условием прекращения действия настоящего Договора является осуществление всех взаимных расчетов Сторон.</w:t>
      </w:r>
    </w:p>
    <w:p w:rsidR="00292154" w:rsidRPr="00F47514" w:rsidRDefault="00292154" w:rsidP="007D0062">
      <w:pPr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F47514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11</w:t>
      </w:r>
      <w:r w:rsidR="007D0062" w:rsidRPr="00F47514">
        <w:rPr>
          <w:rFonts w:ascii="Times New Roman" w:eastAsia="Times New Roman" w:hAnsi="Times New Roman"/>
          <w:b/>
          <w:caps/>
          <w:sz w:val="24"/>
          <w:szCs w:val="24"/>
        </w:rPr>
        <w:t>. ПОРЯДОК РАССМОТРЕНИЯ СПОРОВ</w:t>
      </w:r>
    </w:p>
    <w:p w:rsidR="00777C5F" w:rsidRPr="00F47514" w:rsidRDefault="00DB4BC5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</w:t>
      </w:r>
      <w:r w:rsidR="001F36DF" w:rsidRPr="00F47514">
        <w:rPr>
          <w:rFonts w:ascii="Times New Roman" w:eastAsia="Times New Roman" w:hAnsi="Times New Roman"/>
          <w:sz w:val="24"/>
          <w:szCs w:val="24"/>
        </w:rPr>
        <w:t>1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.1. В случае возникновения споров, Стороны примут все меры для их разрешения путем двухсторонних переговоров.</w:t>
      </w:r>
    </w:p>
    <w:p w:rsidR="00777C5F" w:rsidRPr="00F47514" w:rsidRDefault="00777C5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11.2. </w:t>
      </w:r>
      <w:r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«Стороны» не придут к соглашению путем переговоров, все споры рассматриваются в претензионном порядке. Срок рассмотрения претензии – две недели </w:t>
      </w:r>
      <w:proofErr w:type="gramStart"/>
      <w:r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претензии.</w:t>
      </w:r>
    </w:p>
    <w:p w:rsidR="007D0062" w:rsidRPr="00F47514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 xml:space="preserve"> </w:t>
      </w:r>
      <w:r w:rsidR="00777C5F" w:rsidRPr="00F47514">
        <w:rPr>
          <w:rFonts w:ascii="Times New Roman" w:eastAsia="Times New Roman" w:hAnsi="Times New Roman"/>
          <w:sz w:val="24"/>
          <w:szCs w:val="24"/>
        </w:rPr>
        <w:t xml:space="preserve">11.3. </w:t>
      </w:r>
      <w:r w:rsidR="00777C5F"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случае</w:t>
      </w:r>
      <w:proofErr w:type="gramStart"/>
      <w:r w:rsidR="00777C5F"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77C5F"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споры не урегулированы «Сторонами» с помощью переговоров и в претензионном порядке, то они передаются заинтересованной «Стороной» на рассмотрение Арбитражного </w:t>
      </w:r>
      <w:r w:rsidR="00A77690" w:rsidRPr="00F475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суда, по</w:t>
      </w:r>
      <w:r w:rsidRPr="00F47514">
        <w:rPr>
          <w:rFonts w:ascii="Times New Roman" w:eastAsia="Times New Roman" w:hAnsi="Times New Roman"/>
          <w:sz w:val="24"/>
          <w:szCs w:val="24"/>
        </w:rPr>
        <w:t xml:space="preserve"> месту нахождения Агента в соответствии с действующим законодательством РФ.</w:t>
      </w:r>
    </w:p>
    <w:p w:rsidR="007D0062" w:rsidRPr="00F47514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47514">
        <w:rPr>
          <w:rFonts w:ascii="Times New Roman" w:eastAsia="Times New Roman" w:hAnsi="Times New Roman"/>
          <w:sz w:val="24"/>
          <w:szCs w:val="24"/>
        </w:rPr>
        <w:t>11</w:t>
      </w:r>
      <w:r w:rsidR="00777C5F" w:rsidRPr="00F47514">
        <w:rPr>
          <w:rFonts w:ascii="Times New Roman" w:eastAsia="Times New Roman" w:hAnsi="Times New Roman"/>
          <w:sz w:val="24"/>
          <w:szCs w:val="24"/>
        </w:rPr>
        <w:t>.4</w:t>
      </w:r>
      <w:r w:rsidR="007D0062" w:rsidRPr="00F47514">
        <w:rPr>
          <w:rFonts w:ascii="Times New Roman" w:eastAsia="Times New Roman" w:hAnsi="Times New Roman"/>
          <w:sz w:val="24"/>
          <w:szCs w:val="24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371647" w:rsidRPr="00F47514" w:rsidRDefault="00371647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0062" w:rsidRPr="00F47514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751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1F36DF" w:rsidRPr="00F4751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F47514">
        <w:rPr>
          <w:rFonts w:ascii="Times New Roman" w:hAnsi="Times New Roman"/>
          <w:b/>
          <w:color w:val="000000"/>
          <w:sz w:val="24"/>
          <w:szCs w:val="24"/>
        </w:rPr>
        <w:t>. АНТИКОРРУПЦИОННАЯ ОГОВОРКА</w:t>
      </w:r>
    </w:p>
    <w:p w:rsidR="007D0062" w:rsidRPr="00F47514" w:rsidRDefault="007D0062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</w:t>
      </w:r>
      <w:r w:rsidR="001F36DF" w:rsidRPr="00F47514">
        <w:rPr>
          <w:rFonts w:ascii="Times New Roman" w:hAnsi="Times New Roman"/>
          <w:color w:val="000000"/>
          <w:sz w:val="24"/>
          <w:szCs w:val="24"/>
        </w:rPr>
        <w:t>2</w:t>
      </w:r>
      <w:r w:rsidRPr="00F47514"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gramStart"/>
      <w:r w:rsidRPr="00F47514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F475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47514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7D0062" w:rsidRPr="00F47514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>.2. В случае возникновения у Сторон подозрений, что произошло или может произойти нарушение каких-либо положений настоящей Статьи</w:t>
      </w:r>
      <w:r w:rsidR="008506B7" w:rsidRPr="00F47514">
        <w:rPr>
          <w:rFonts w:ascii="Times New Roman" w:hAnsi="Times New Roman"/>
          <w:color w:val="000000"/>
          <w:sz w:val="24"/>
          <w:szCs w:val="24"/>
        </w:rPr>
        <w:t xml:space="preserve"> 12.1.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7D0062" w:rsidRPr="00F47514">
        <w:rPr>
          <w:rFonts w:ascii="Times New Roman" w:hAnsi="Times New Roman"/>
          <w:color w:val="000000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="007D0062" w:rsidRPr="00F47514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письменного уведомления. </w:t>
      </w:r>
    </w:p>
    <w:p w:rsidR="007D0062" w:rsidRPr="00F47514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7514"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</w:t>
      </w:r>
      <w:r w:rsidR="007D0062" w:rsidRPr="00F47514">
        <w:rPr>
          <w:rFonts w:ascii="Times New Roman" w:hAnsi="Times New Roman"/>
          <w:color w:val="000000"/>
          <w:sz w:val="24"/>
          <w:szCs w:val="24"/>
        </w:rPr>
        <w:lastRenderedPageBreak/>
        <w:t xml:space="preserve">чьей инициативе </w:t>
      </w:r>
      <w:proofErr w:type="gramStart"/>
      <w:r w:rsidR="007D0062" w:rsidRPr="00F47514">
        <w:rPr>
          <w:rFonts w:ascii="Times New Roman" w:hAnsi="Times New Roman"/>
          <w:color w:val="000000"/>
          <w:sz w:val="24"/>
          <w:szCs w:val="24"/>
        </w:rPr>
        <w:t>был</w:t>
      </w:r>
      <w:proofErr w:type="gramEnd"/>
      <w:r w:rsidR="007D0062" w:rsidRPr="00F47514">
        <w:rPr>
          <w:rFonts w:ascii="Times New Roman" w:hAnsi="Times New Roman"/>
          <w:color w:val="000000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:rsidR="00777C5F" w:rsidRPr="00F47514" w:rsidRDefault="00777C5F" w:rsidP="00D14F6B">
      <w:pPr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F47514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13</w:t>
      </w:r>
      <w:r w:rsidR="007D0062" w:rsidRPr="00F47514">
        <w:rPr>
          <w:rFonts w:ascii="Times New Roman" w:eastAsia="Times New Roman" w:hAnsi="Times New Roman"/>
          <w:b/>
          <w:caps/>
          <w:sz w:val="24"/>
          <w:szCs w:val="24"/>
        </w:rPr>
        <w:t>. ЗАКЛЮЧИТЕЛЬНЫЕ ПОЛОЖЕНИЯ</w:t>
      </w:r>
    </w:p>
    <w:p w:rsidR="007D0062" w:rsidRPr="00F47514" w:rsidRDefault="007E67FB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13</w:t>
      </w:r>
      <w:r w:rsidR="007D0062" w:rsidRPr="00F47514">
        <w:rPr>
          <w:rFonts w:ascii="Times New Roman" w:hAnsi="Times New Roman"/>
          <w:sz w:val="24"/>
          <w:szCs w:val="24"/>
        </w:rPr>
        <w:t>.1</w:t>
      </w:r>
      <w:r w:rsidR="007D0062" w:rsidRPr="00F47514">
        <w:rPr>
          <w:sz w:val="24"/>
          <w:szCs w:val="24"/>
        </w:rPr>
        <w:t xml:space="preserve">. </w:t>
      </w:r>
      <w:r w:rsidR="007D0062" w:rsidRPr="00F47514">
        <w:rPr>
          <w:rFonts w:ascii="Times New Roman" w:hAnsi="Times New Roman"/>
          <w:sz w:val="24"/>
          <w:szCs w:val="24"/>
        </w:rPr>
        <w:t xml:space="preserve"> К настоящему Договору прилагаются:</w:t>
      </w:r>
    </w:p>
    <w:p w:rsidR="007D0062" w:rsidRPr="00F47514" w:rsidRDefault="007E67FB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13</w:t>
      </w:r>
      <w:r w:rsidR="00212E5D" w:rsidRPr="00F47514">
        <w:rPr>
          <w:rFonts w:ascii="Times New Roman" w:hAnsi="Times New Roman"/>
          <w:sz w:val="24"/>
          <w:szCs w:val="24"/>
        </w:rPr>
        <w:t>.1.1</w:t>
      </w:r>
      <w:r w:rsidR="007D0062" w:rsidRPr="00F47514">
        <w:rPr>
          <w:rFonts w:ascii="Times New Roman" w:hAnsi="Times New Roman"/>
          <w:sz w:val="24"/>
          <w:szCs w:val="24"/>
        </w:rPr>
        <w:t>. Приложение №</w:t>
      </w:r>
      <w:r w:rsidR="00267344" w:rsidRPr="00F47514">
        <w:rPr>
          <w:rFonts w:ascii="Times New Roman" w:hAnsi="Times New Roman"/>
          <w:sz w:val="24"/>
          <w:szCs w:val="24"/>
        </w:rPr>
        <w:t xml:space="preserve"> </w:t>
      </w:r>
      <w:r w:rsidR="00371647" w:rsidRPr="00F47514">
        <w:rPr>
          <w:rFonts w:ascii="Times New Roman" w:hAnsi="Times New Roman"/>
          <w:sz w:val="24"/>
          <w:szCs w:val="24"/>
        </w:rPr>
        <w:t>1</w:t>
      </w:r>
      <w:r w:rsidR="007D0062" w:rsidRPr="00F47514">
        <w:rPr>
          <w:rFonts w:ascii="Times New Roman" w:hAnsi="Times New Roman"/>
          <w:sz w:val="24"/>
          <w:szCs w:val="24"/>
        </w:rPr>
        <w:t xml:space="preserve">: </w:t>
      </w:r>
      <w:r w:rsidR="00371647" w:rsidRPr="00F47514">
        <w:rPr>
          <w:rFonts w:ascii="Times New Roman" w:hAnsi="Times New Roman"/>
          <w:sz w:val="24"/>
          <w:szCs w:val="24"/>
        </w:rPr>
        <w:t>Наименование Услуги Принципала с указанием стоимости для Заявителей</w:t>
      </w:r>
    </w:p>
    <w:p w:rsidR="007D0062" w:rsidRPr="00F47514" w:rsidRDefault="007E67FB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13</w:t>
      </w:r>
      <w:r w:rsidR="00212E5D" w:rsidRPr="00F47514">
        <w:rPr>
          <w:rFonts w:ascii="Times New Roman" w:hAnsi="Times New Roman"/>
          <w:sz w:val="24"/>
          <w:szCs w:val="24"/>
        </w:rPr>
        <w:t>.1.2</w:t>
      </w:r>
      <w:r w:rsidR="007D0062" w:rsidRPr="00F47514">
        <w:rPr>
          <w:rFonts w:ascii="Times New Roman" w:hAnsi="Times New Roman"/>
          <w:sz w:val="24"/>
          <w:szCs w:val="24"/>
        </w:rPr>
        <w:t>. Приложение №</w:t>
      </w:r>
      <w:r w:rsidR="00267344" w:rsidRPr="00F47514">
        <w:rPr>
          <w:rFonts w:ascii="Times New Roman" w:hAnsi="Times New Roman"/>
          <w:sz w:val="24"/>
          <w:szCs w:val="24"/>
        </w:rPr>
        <w:t xml:space="preserve"> </w:t>
      </w:r>
      <w:r w:rsidR="00371647" w:rsidRPr="00F47514">
        <w:rPr>
          <w:rFonts w:ascii="Times New Roman" w:hAnsi="Times New Roman"/>
          <w:sz w:val="24"/>
          <w:szCs w:val="24"/>
        </w:rPr>
        <w:t xml:space="preserve">2: </w:t>
      </w:r>
      <w:r w:rsidR="007D0062" w:rsidRPr="00F47514">
        <w:rPr>
          <w:rFonts w:ascii="Times New Roman" w:hAnsi="Times New Roman"/>
          <w:sz w:val="24"/>
          <w:szCs w:val="24"/>
        </w:rPr>
        <w:t xml:space="preserve"> </w:t>
      </w:r>
      <w:r w:rsidR="00371647" w:rsidRPr="00F47514">
        <w:rPr>
          <w:rFonts w:ascii="Times New Roman" w:hAnsi="Times New Roman"/>
          <w:sz w:val="24"/>
          <w:szCs w:val="24"/>
        </w:rPr>
        <w:t>Форма Заявления на получение Заявителями медицинской справки для водительского удостоверения.</w:t>
      </w:r>
    </w:p>
    <w:p w:rsidR="007D0062" w:rsidRPr="00F47514" w:rsidRDefault="007D0062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</w:t>
      </w:r>
      <w:r w:rsidR="007E67FB" w:rsidRPr="00F47514">
        <w:rPr>
          <w:rFonts w:ascii="Times New Roman" w:hAnsi="Times New Roman"/>
          <w:sz w:val="24"/>
          <w:szCs w:val="24"/>
        </w:rPr>
        <w:t>3</w:t>
      </w:r>
      <w:r w:rsidR="00212E5D" w:rsidRPr="00F47514">
        <w:rPr>
          <w:rFonts w:ascii="Times New Roman" w:hAnsi="Times New Roman"/>
          <w:sz w:val="24"/>
          <w:szCs w:val="24"/>
        </w:rPr>
        <w:t>.1.3</w:t>
      </w:r>
      <w:r w:rsidRPr="00F47514">
        <w:rPr>
          <w:rFonts w:ascii="Times New Roman" w:hAnsi="Times New Roman"/>
          <w:sz w:val="24"/>
          <w:szCs w:val="24"/>
        </w:rPr>
        <w:t>. Приложение №</w:t>
      </w:r>
      <w:r w:rsidR="00267344" w:rsidRPr="00F47514">
        <w:rPr>
          <w:rFonts w:ascii="Times New Roman" w:hAnsi="Times New Roman"/>
          <w:sz w:val="24"/>
          <w:szCs w:val="24"/>
        </w:rPr>
        <w:t xml:space="preserve"> </w:t>
      </w:r>
      <w:r w:rsidR="00371647" w:rsidRPr="00F47514">
        <w:rPr>
          <w:rFonts w:ascii="Times New Roman" w:hAnsi="Times New Roman"/>
          <w:sz w:val="24"/>
          <w:szCs w:val="24"/>
        </w:rPr>
        <w:t>3</w:t>
      </w:r>
      <w:r w:rsidRPr="00F47514">
        <w:rPr>
          <w:rFonts w:ascii="Times New Roman" w:hAnsi="Times New Roman"/>
          <w:sz w:val="24"/>
          <w:szCs w:val="24"/>
        </w:rPr>
        <w:t xml:space="preserve">: </w:t>
      </w:r>
      <w:r w:rsidR="00371647" w:rsidRPr="00F47514">
        <w:rPr>
          <w:rFonts w:ascii="Times New Roman" w:hAnsi="Times New Roman"/>
          <w:sz w:val="24"/>
          <w:szCs w:val="24"/>
        </w:rPr>
        <w:t>Форма Отчета Агента об оказанных услугах.</w:t>
      </w:r>
    </w:p>
    <w:p w:rsidR="00371647" w:rsidRPr="00F47514" w:rsidRDefault="007E67FB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13</w:t>
      </w:r>
      <w:r w:rsidR="00212E5D" w:rsidRPr="00F47514">
        <w:rPr>
          <w:rFonts w:ascii="Times New Roman" w:hAnsi="Times New Roman"/>
          <w:sz w:val="24"/>
          <w:szCs w:val="24"/>
        </w:rPr>
        <w:t>.1.4</w:t>
      </w:r>
      <w:r w:rsidR="007D0062" w:rsidRPr="00F47514">
        <w:rPr>
          <w:rFonts w:ascii="Times New Roman" w:hAnsi="Times New Roman"/>
          <w:sz w:val="24"/>
          <w:szCs w:val="24"/>
        </w:rPr>
        <w:t>. Приложение №</w:t>
      </w:r>
      <w:r w:rsidR="00267344" w:rsidRPr="00F47514">
        <w:rPr>
          <w:rFonts w:ascii="Times New Roman" w:hAnsi="Times New Roman"/>
          <w:sz w:val="24"/>
          <w:szCs w:val="24"/>
        </w:rPr>
        <w:t xml:space="preserve"> </w:t>
      </w:r>
      <w:r w:rsidR="00371647" w:rsidRPr="00F47514">
        <w:rPr>
          <w:rFonts w:ascii="Times New Roman" w:hAnsi="Times New Roman"/>
          <w:sz w:val="24"/>
          <w:szCs w:val="24"/>
        </w:rPr>
        <w:t>4: Перечень адресов (мест) оказания Агентом Услуги Принципала.</w:t>
      </w:r>
    </w:p>
    <w:p w:rsidR="007D0062" w:rsidRPr="00F47514" w:rsidRDefault="00371647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13.1.5. Приложение №5</w:t>
      </w:r>
      <w:r w:rsidR="007D0062" w:rsidRPr="00F47514">
        <w:rPr>
          <w:rFonts w:ascii="Times New Roman" w:hAnsi="Times New Roman"/>
          <w:sz w:val="24"/>
          <w:szCs w:val="24"/>
        </w:rPr>
        <w:t>: Реквизиты для оплаты Агентского вознаграждения.</w:t>
      </w:r>
    </w:p>
    <w:p w:rsidR="000901FF" w:rsidRPr="00F47514" w:rsidRDefault="000901FF" w:rsidP="00371647">
      <w:pPr>
        <w:jc w:val="both"/>
        <w:rPr>
          <w:rFonts w:ascii="Times New Roman" w:hAnsi="Times New Roman"/>
          <w:sz w:val="24"/>
          <w:szCs w:val="24"/>
        </w:rPr>
      </w:pPr>
      <w:r w:rsidRPr="00F47514">
        <w:rPr>
          <w:rFonts w:ascii="Times New Roman" w:hAnsi="Times New Roman"/>
          <w:sz w:val="24"/>
          <w:szCs w:val="24"/>
        </w:rPr>
        <w:t>13.1.6. Приложение №6: Акт оказанных услуг.</w:t>
      </w:r>
    </w:p>
    <w:p w:rsidR="00371647" w:rsidRPr="00F47514" w:rsidRDefault="00371647" w:rsidP="00371647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371647" w:rsidRPr="00F47514" w:rsidRDefault="00371647" w:rsidP="00371647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F47514" w:rsidRDefault="00AF6DC2" w:rsidP="00292154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  <w:r w:rsidRPr="00F47514">
        <w:rPr>
          <w:rFonts w:ascii="Times New Roman" w:eastAsia="Times New Roman" w:hAnsi="Times New Roman"/>
          <w:b/>
          <w:caps/>
          <w:sz w:val="24"/>
          <w:szCs w:val="24"/>
        </w:rPr>
        <w:t>14</w:t>
      </w:r>
      <w:r w:rsidR="007D0062" w:rsidRPr="00F47514">
        <w:rPr>
          <w:rFonts w:ascii="Times New Roman" w:eastAsia="Times New Roman" w:hAnsi="Times New Roman"/>
          <w:b/>
          <w:caps/>
          <w:sz w:val="24"/>
          <w:szCs w:val="24"/>
        </w:rPr>
        <w:t>. ЮРИДИЧЕСКИЕ АДРЕСА И БАНКОВСКИЕ РЕКВИЗИТЫ СТОРОН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47FD2" w:rsidRPr="00F47514" w:rsidTr="00A3697B">
        <w:tc>
          <w:tcPr>
            <w:tcW w:w="4786" w:type="dxa"/>
            <w:shd w:val="clear" w:color="auto" w:fill="auto"/>
          </w:tcPr>
          <w:p w:rsidR="00747FD2" w:rsidRDefault="00747FD2" w:rsidP="00CA5C3F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747FD2" w:rsidRPr="00CA2297" w:rsidRDefault="00747FD2" w:rsidP="00CA5C3F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АГЕНТ:</w:t>
            </w:r>
          </w:p>
        </w:tc>
        <w:tc>
          <w:tcPr>
            <w:tcW w:w="4785" w:type="dxa"/>
            <w:shd w:val="clear" w:color="auto" w:fill="auto"/>
          </w:tcPr>
          <w:p w:rsidR="00747FD2" w:rsidRPr="00F47514" w:rsidRDefault="00747FD2" w:rsidP="00A3697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FD2" w:rsidRPr="00F47514" w:rsidRDefault="00747FD2" w:rsidP="00A3697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ПРИНЦИПАЛ:</w:t>
            </w:r>
          </w:p>
          <w:p w:rsidR="00747FD2" w:rsidRPr="00F47514" w:rsidRDefault="00747FD2" w:rsidP="00A3697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FD2" w:rsidRPr="00F47514" w:rsidRDefault="00747FD2" w:rsidP="00A3697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</w:tc>
      </w:tr>
      <w:tr w:rsidR="00747FD2" w:rsidRPr="00F47514" w:rsidTr="00A3697B">
        <w:tc>
          <w:tcPr>
            <w:tcW w:w="4786" w:type="dxa"/>
            <w:shd w:val="clear" w:color="auto" w:fill="auto"/>
          </w:tcPr>
          <w:p w:rsidR="00747FD2" w:rsidRPr="00877659" w:rsidRDefault="00747FD2" w:rsidP="00CA5C3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7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(МАУ «МФЦ»)</w:t>
            </w:r>
          </w:p>
          <w:p w:rsidR="00747FD2" w:rsidRDefault="00747FD2" w:rsidP="00CA5C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почтовый адрес</w:t>
            </w:r>
            <w:r w:rsidRPr="0087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77659">
              <w:rPr>
                <w:rFonts w:ascii="Times New Roman" w:hAnsi="Times New Roman"/>
                <w:sz w:val="24"/>
                <w:szCs w:val="24"/>
              </w:rPr>
              <w:t>142207 Московская область, г. Серпухов, Борисовское шоссе, д. 17а</w:t>
            </w:r>
          </w:p>
          <w:p w:rsidR="00747FD2" w:rsidRPr="00877659" w:rsidRDefault="00747FD2" w:rsidP="00CA5C3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serpuhovgo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mosreg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47FD2" w:rsidRPr="00FD5CE4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FD5CE4">
              <w:rPr>
                <w:rFonts w:ascii="Times New Roman" w:hAnsi="Times New Roman"/>
                <w:sz w:val="24"/>
                <w:szCs w:val="24"/>
              </w:rPr>
              <w:t xml:space="preserve"> 5043050421, </w:t>
            </w:r>
            <w:r w:rsidRPr="00877659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FD5CE4">
              <w:rPr>
                <w:rFonts w:ascii="Times New Roman" w:hAnsi="Times New Roman"/>
                <w:sz w:val="24"/>
                <w:szCs w:val="24"/>
              </w:rPr>
              <w:t xml:space="preserve"> 504301001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ОГРН 1135043004854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6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776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765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77659">
              <w:rPr>
                <w:rFonts w:ascii="Times New Roman" w:hAnsi="Times New Roman"/>
                <w:sz w:val="24"/>
                <w:szCs w:val="24"/>
              </w:rPr>
              <w:t xml:space="preserve">  40701810945251000136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в ГУ Банка России по ЦФО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65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77659">
              <w:rPr>
                <w:rFonts w:ascii="Times New Roman" w:hAnsi="Times New Roman"/>
                <w:sz w:val="24"/>
                <w:szCs w:val="24"/>
              </w:rPr>
              <w:t xml:space="preserve">/с 30001440001 в КФНП Администрации городского округа Серпухов 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БИК 044525000</w:t>
            </w:r>
          </w:p>
          <w:p w:rsidR="00747FD2" w:rsidRPr="00877659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46770000</w:t>
            </w:r>
          </w:p>
          <w:p w:rsidR="00747FD2" w:rsidRDefault="00747FD2" w:rsidP="00CA5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747FD2" w:rsidRPr="00296BC1" w:rsidRDefault="00747FD2" w:rsidP="00CA5C3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47FD2" w:rsidRPr="00F47514" w:rsidRDefault="00747FD2" w:rsidP="00A369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Адрес (место нахождения): </w:t>
            </w: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>ИНН:</w:t>
            </w: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КПП: </w:t>
            </w: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/с: </w:t>
            </w: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банка: </w:t>
            </w: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>К/с:</w:t>
            </w:r>
          </w:p>
          <w:p w:rsidR="00747FD2" w:rsidRPr="00F47514" w:rsidRDefault="00747FD2" w:rsidP="00A369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БИК: </w:t>
            </w:r>
          </w:p>
          <w:p w:rsidR="00747FD2" w:rsidRPr="00F47514" w:rsidRDefault="00747FD2" w:rsidP="00BE1AB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ОГРН: </w:t>
            </w:r>
          </w:p>
        </w:tc>
      </w:tr>
      <w:tr w:rsidR="00747FD2" w:rsidRPr="00F47514" w:rsidTr="00A3697B">
        <w:tc>
          <w:tcPr>
            <w:tcW w:w="4786" w:type="dxa"/>
            <w:shd w:val="clear" w:color="auto" w:fill="auto"/>
          </w:tcPr>
          <w:p w:rsidR="00747FD2" w:rsidRPr="005369C6" w:rsidRDefault="00747FD2" w:rsidP="00747FD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47FD2" w:rsidRPr="005369C6" w:rsidRDefault="00747FD2" w:rsidP="00747FD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747FD2" w:rsidRPr="00CA2297" w:rsidRDefault="00747FD2" w:rsidP="00747FD2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5369C6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747FD2" w:rsidRPr="00F47514" w:rsidRDefault="00747FD2" w:rsidP="00A3697B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FD2" w:rsidRPr="00F47514" w:rsidRDefault="00747FD2" w:rsidP="00A3697B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_________________/_______________/</w:t>
            </w:r>
          </w:p>
          <w:p w:rsidR="00747FD2" w:rsidRPr="00F47514" w:rsidRDefault="00747FD2" w:rsidP="00A3697B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F4751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92154" w:rsidRDefault="00292154" w:rsidP="00212E5D">
      <w:pPr>
        <w:rPr>
          <w:rFonts w:ascii="Times New Roman" w:hAnsi="Times New Roman"/>
          <w:b/>
          <w:sz w:val="24"/>
          <w:szCs w:val="24"/>
        </w:rPr>
      </w:pPr>
    </w:p>
    <w:p w:rsidR="00292154" w:rsidRDefault="0029215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7FD2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747FD2" w:rsidRPr="005369C6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16145F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Pr="00F47514" w:rsidRDefault="00301AF1" w:rsidP="00E30A5F">
      <w:pPr>
        <w:jc w:val="center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F47514">
        <w:rPr>
          <w:rFonts w:ascii="Times New Roman" w:eastAsia="Times New Roman" w:hAnsi="Times New Roman"/>
          <w:b/>
          <w:color w:val="000000"/>
          <w:sz w:val="26"/>
          <w:szCs w:val="26"/>
        </w:rPr>
        <w:t>Услуга Принципала</w:t>
      </w:r>
    </w:p>
    <w:tbl>
      <w:tblPr>
        <w:tblStyle w:val="a8"/>
        <w:tblpPr w:leftFromText="180" w:rightFromText="180" w:vertAnchor="text" w:horzAnchor="margin" w:tblpXSpec="center" w:tblpY="200"/>
        <w:tblW w:w="10201" w:type="dxa"/>
        <w:tblLook w:val="04A0" w:firstRow="1" w:lastRow="0" w:firstColumn="1" w:lastColumn="0" w:noHBand="0" w:noVBand="1"/>
      </w:tblPr>
      <w:tblGrid>
        <w:gridCol w:w="5353"/>
        <w:gridCol w:w="4848"/>
      </w:tblGrid>
      <w:tr w:rsidR="004757EB" w:rsidRPr="0016145F" w:rsidTr="003F1966">
        <w:trPr>
          <w:trHeight w:val="624"/>
        </w:trPr>
        <w:tc>
          <w:tcPr>
            <w:tcW w:w="5353" w:type="dxa"/>
            <w:vAlign w:val="center"/>
          </w:tcPr>
          <w:p w:rsidR="004757EB" w:rsidRPr="00292154" w:rsidRDefault="00301AF1" w:rsidP="00301AF1">
            <w:pPr>
              <w:spacing w:line="40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215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услуги Принципала</w:t>
            </w:r>
          </w:p>
        </w:tc>
        <w:tc>
          <w:tcPr>
            <w:tcW w:w="4848" w:type="dxa"/>
          </w:tcPr>
          <w:p w:rsidR="004757EB" w:rsidRPr="00301AF1" w:rsidRDefault="00301AF1" w:rsidP="00301AF1">
            <w:pPr>
              <w:spacing w:line="405" w:lineRule="atLeast"/>
              <w:jc w:val="center"/>
              <w:rPr>
                <w:rFonts w:asciiTheme="minorHAnsi" w:eastAsia="Times New Roman" w:hAnsiTheme="minorHAnsi" w:cs="Helvetica"/>
                <w:b/>
                <w:color w:val="000000"/>
                <w:sz w:val="24"/>
                <w:szCs w:val="24"/>
              </w:rPr>
            </w:pPr>
            <w:r w:rsidRPr="00301AF1">
              <w:rPr>
                <w:rFonts w:asciiTheme="minorHAnsi" w:eastAsia="Times New Roman" w:hAnsiTheme="minorHAnsi" w:cs="Helvetica"/>
                <w:b/>
                <w:color w:val="000000"/>
                <w:sz w:val="24"/>
                <w:szCs w:val="24"/>
              </w:rPr>
              <w:t>Стоимость для Заявителей</w:t>
            </w:r>
          </w:p>
        </w:tc>
      </w:tr>
      <w:tr w:rsidR="004757EB" w:rsidRPr="0016145F" w:rsidTr="003F1966">
        <w:trPr>
          <w:trHeight w:val="624"/>
        </w:trPr>
        <w:tc>
          <w:tcPr>
            <w:tcW w:w="5353" w:type="dxa"/>
            <w:vAlign w:val="center"/>
          </w:tcPr>
          <w:p w:rsidR="004757EB" w:rsidRPr="00292154" w:rsidRDefault="00DF2E88" w:rsidP="003F19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15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="003F1966" w:rsidRPr="00292154">
              <w:t>О</w:t>
            </w:r>
            <w:r w:rsidR="003F1966" w:rsidRPr="00292154">
              <w:rPr>
                <w:rFonts w:ascii="Times New Roman" w:hAnsi="Times New Roman"/>
                <w:sz w:val="24"/>
                <w:szCs w:val="24"/>
              </w:rPr>
              <w:t xml:space="preserve">бязательного медицинского </w:t>
            </w:r>
            <w:r w:rsidR="00E27EFA" w:rsidRPr="00292154">
              <w:rPr>
                <w:rFonts w:ascii="Times New Roman" w:hAnsi="Times New Roman"/>
                <w:sz w:val="24"/>
                <w:szCs w:val="24"/>
              </w:rPr>
              <w:t>освидетельствования</w:t>
            </w:r>
            <w:r w:rsidR="00E27EFA" w:rsidRPr="00292154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Заявителей </w:t>
            </w:r>
            <w:r w:rsidR="00E27EFA" w:rsidRPr="00292154">
              <w:rPr>
                <w:rFonts w:ascii="Times New Roman" w:hAnsi="Times New Roman"/>
                <w:sz w:val="24"/>
                <w:szCs w:val="24"/>
              </w:rPr>
              <w:t>с</w:t>
            </w:r>
            <w:r w:rsidR="003F1966" w:rsidRPr="00292154">
              <w:rPr>
                <w:rFonts w:ascii="Times New Roman" w:hAnsi="Times New Roman"/>
                <w:sz w:val="24"/>
                <w:szCs w:val="24"/>
              </w:rPr>
              <w:t xml:space="preserve"> целью получения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  <w:r w:rsidR="00292154" w:rsidRPr="002921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757EB" w:rsidRPr="0016145F" w:rsidRDefault="004757EB" w:rsidP="00A3697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301AF1" w:rsidRDefault="00301AF1" w:rsidP="00E522EB">
      <w:pPr>
        <w:rPr>
          <w:rFonts w:ascii="Times New Roman" w:hAnsi="Times New Roman"/>
          <w:b/>
          <w:sz w:val="24"/>
          <w:szCs w:val="24"/>
        </w:rPr>
      </w:pPr>
    </w:p>
    <w:p w:rsidR="00292154" w:rsidRDefault="00292154" w:rsidP="00E522EB">
      <w:pPr>
        <w:rPr>
          <w:rFonts w:ascii="Times New Roman" w:hAnsi="Times New Roman"/>
          <w:b/>
          <w:sz w:val="24"/>
          <w:szCs w:val="24"/>
        </w:rPr>
      </w:pPr>
    </w:p>
    <w:p w:rsidR="00292154" w:rsidRDefault="00292154" w:rsidP="00E522EB">
      <w:pPr>
        <w:rPr>
          <w:rFonts w:ascii="Times New Roman" w:hAnsi="Times New Roman"/>
          <w:b/>
          <w:sz w:val="24"/>
          <w:szCs w:val="24"/>
        </w:rPr>
      </w:pPr>
    </w:p>
    <w:p w:rsidR="00292154" w:rsidRDefault="00292154" w:rsidP="00E522EB">
      <w:pPr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292154" w:rsidRPr="0016145F" w:rsidTr="001648E5">
        <w:trPr>
          <w:trHeight w:val="389"/>
        </w:trPr>
        <w:tc>
          <w:tcPr>
            <w:tcW w:w="4485" w:type="dxa"/>
            <w:shd w:val="clear" w:color="auto" w:fill="auto"/>
          </w:tcPr>
          <w:p w:rsidR="00292154" w:rsidRPr="0016145F" w:rsidRDefault="00292154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ПРИНЦИПАЛ:</w:t>
            </w:r>
          </w:p>
        </w:tc>
        <w:tc>
          <w:tcPr>
            <w:tcW w:w="4157" w:type="dxa"/>
            <w:shd w:val="clear" w:color="auto" w:fill="auto"/>
          </w:tcPr>
          <w:p w:rsidR="00292154" w:rsidRDefault="00292154" w:rsidP="001648E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АГЕНТ:</w:t>
            </w:r>
          </w:p>
          <w:p w:rsidR="00292154" w:rsidRPr="0016145F" w:rsidRDefault="00292154" w:rsidP="0029215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154" w:rsidRPr="0016145F" w:rsidTr="001648E5">
        <w:tc>
          <w:tcPr>
            <w:tcW w:w="4485" w:type="dxa"/>
            <w:shd w:val="clear" w:color="auto" w:fill="auto"/>
            <w:vAlign w:val="center"/>
          </w:tcPr>
          <w:p w:rsidR="00292154" w:rsidRPr="0016145F" w:rsidRDefault="00292154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292154" w:rsidRPr="0016145F" w:rsidRDefault="00292154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292154" w:rsidRPr="0016145F" w:rsidRDefault="00292154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92154" w:rsidRPr="0016145F" w:rsidRDefault="00292154" w:rsidP="001648E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301AF1" w:rsidRPr="0016145F" w:rsidRDefault="00301AF1" w:rsidP="00301AF1">
      <w:pPr>
        <w:pStyle w:val="a6"/>
        <w:rPr>
          <w:rFonts w:ascii="Times New Roman" w:hAnsi="Times New Roman"/>
        </w:rPr>
      </w:pPr>
    </w:p>
    <w:p w:rsidR="00F22AAA" w:rsidRPr="000901FF" w:rsidRDefault="00301AF1" w:rsidP="000901FF">
      <w:pPr>
        <w:rPr>
          <w:rFonts w:ascii="Times New Roman" w:hAnsi="Times New Roman"/>
          <w:b/>
          <w:color w:val="000000"/>
        </w:rPr>
      </w:pPr>
      <w:r w:rsidRPr="0016145F">
        <w:rPr>
          <w:rFonts w:ascii="Times New Roman" w:hAnsi="Times New Roman"/>
          <w:b/>
          <w:color w:val="000000"/>
        </w:rPr>
        <w:br w:type="page"/>
      </w:r>
    </w:p>
    <w:p w:rsidR="00747FD2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747FD2" w:rsidRPr="005369C6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3F1966" w:rsidRPr="0037405E" w:rsidRDefault="007D0062" w:rsidP="003F1966">
      <w:pPr>
        <w:ind w:firstLine="567"/>
        <w:jc w:val="center"/>
        <w:outlineLvl w:val="2"/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</w:pPr>
      <w:r w:rsidRPr="0016145F">
        <w:rPr>
          <w:rFonts w:ascii="Times New Roman" w:hAnsi="Times New Roman"/>
          <w:i/>
          <w:sz w:val="28"/>
          <w:szCs w:val="28"/>
        </w:rPr>
        <w:br/>
      </w:r>
      <w:r w:rsidRPr="0016145F">
        <w:rPr>
          <w:rFonts w:ascii="Times New Roman" w:hAnsi="Times New Roman"/>
          <w:sz w:val="28"/>
          <w:szCs w:val="28"/>
        </w:rPr>
        <w:br/>
      </w:r>
      <w:r w:rsidR="00301AF1" w:rsidRPr="00102AC3">
        <w:rPr>
          <w:rFonts w:ascii="Times New Roman" w:eastAsia="Times New Roman" w:hAnsi="Times New Roman"/>
          <w:b/>
          <w:sz w:val="24"/>
          <w:szCs w:val="24"/>
        </w:rPr>
        <w:t xml:space="preserve">ЗАЯВЛЕНИЕ НА </w:t>
      </w:r>
      <w:r w:rsidR="00DF2E88" w:rsidRPr="00102AC3">
        <w:rPr>
          <w:rFonts w:ascii="Times New Roman" w:eastAsia="Times New Roman" w:hAnsi="Times New Roman"/>
          <w:b/>
          <w:sz w:val="24"/>
          <w:szCs w:val="24"/>
        </w:rPr>
        <w:t xml:space="preserve">ПРОХОЖДЕНИЕ </w:t>
      </w:r>
      <w:r w:rsidR="00301AF1" w:rsidRPr="00102AC3">
        <w:rPr>
          <w:rFonts w:ascii="Times New Roman" w:eastAsia="Times New Roman" w:hAnsi="Times New Roman"/>
          <w:b/>
          <w:sz w:val="24"/>
          <w:szCs w:val="24"/>
        </w:rPr>
        <w:t xml:space="preserve">ЗАЯВИТЕЛЯМИ </w:t>
      </w:r>
      <w:r w:rsidR="003F1966" w:rsidRPr="00102AC3">
        <w:rPr>
          <w:rFonts w:ascii="Times New Roman" w:hAnsi="Times New Roman"/>
          <w:b/>
          <w:sz w:val="24"/>
          <w:szCs w:val="24"/>
          <w:shd w:val="clear" w:color="auto" w:fill="FFFFFF"/>
        </w:rPr>
        <w:t>ОБЯЗАТЕЛЬНОГО МЕДИЦИНСКОГО ОСВИДЕТЕЛЬСТВОВАНИЯ С ЦЕЛЬЮ ПОЛУЧЕНИЯ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tbl>
      <w:tblPr>
        <w:tblStyle w:val="a8"/>
        <w:tblpPr w:leftFromText="180" w:rightFromText="180" w:vertAnchor="text" w:horzAnchor="margin" w:tblpY="159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C2695D" w:rsidRPr="0016145F" w:rsidTr="00C2695D">
        <w:trPr>
          <w:trHeight w:val="274"/>
        </w:trPr>
        <w:tc>
          <w:tcPr>
            <w:tcW w:w="5240" w:type="dxa"/>
            <w:vAlign w:val="center"/>
          </w:tcPr>
          <w:p w:rsidR="00C2695D" w:rsidRPr="00E77A7E" w:rsidRDefault="00C2695D" w:rsidP="00C2695D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4961" w:type="dxa"/>
          </w:tcPr>
          <w:p w:rsidR="00C2695D" w:rsidRPr="0016145F" w:rsidRDefault="00C2695D" w:rsidP="00C2695D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C2695D" w:rsidRPr="0016145F" w:rsidTr="00C2695D">
        <w:trPr>
          <w:trHeight w:val="482"/>
        </w:trPr>
        <w:tc>
          <w:tcPr>
            <w:tcW w:w="5240" w:type="dxa"/>
            <w:vAlign w:val="center"/>
          </w:tcPr>
          <w:p w:rsidR="00C2695D" w:rsidRPr="00E374A3" w:rsidRDefault="00C2695D" w:rsidP="00C2695D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и серия паспорта</w:t>
            </w:r>
          </w:p>
        </w:tc>
        <w:tc>
          <w:tcPr>
            <w:tcW w:w="4961" w:type="dxa"/>
          </w:tcPr>
          <w:p w:rsidR="00C2695D" w:rsidRPr="0016145F" w:rsidRDefault="00C2695D" w:rsidP="00C2695D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C2695D" w:rsidRPr="0016145F" w:rsidTr="00C2695D">
        <w:trPr>
          <w:trHeight w:val="433"/>
        </w:trPr>
        <w:tc>
          <w:tcPr>
            <w:tcW w:w="5240" w:type="dxa"/>
            <w:vAlign w:val="center"/>
          </w:tcPr>
          <w:p w:rsidR="00C2695D" w:rsidRPr="00E374A3" w:rsidRDefault="00C2695D" w:rsidP="00C2695D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61" w:type="dxa"/>
          </w:tcPr>
          <w:p w:rsidR="00C2695D" w:rsidRPr="0016145F" w:rsidRDefault="00C2695D" w:rsidP="00C2695D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C2695D" w:rsidRPr="0016145F" w:rsidTr="00C2695D">
        <w:trPr>
          <w:trHeight w:val="416"/>
        </w:trPr>
        <w:tc>
          <w:tcPr>
            <w:tcW w:w="5240" w:type="dxa"/>
            <w:vAlign w:val="center"/>
          </w:tcPr>
          <w:p w:rsidR="00C2695D" w:rsidRPr="00E374A3" w:rsidRDefault="00C2695D" w:rsidP="00C2695D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4961" w:type="dxa"/>
          </w:tcPr>
          <w:p w:rsidR="00C2695D" w:rsidRPr="0016145F" w:rsidRDefault="00C2695D" w:rsidP="00C2695D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C2695D" w:rsidRPr="0016145F" w:rsidTr="00C2695D">
        <w:trPr>
          <w:trHeight w:val="482"/>
        </w:trPr>
        <w:tc>
          <w:tcPr>
            <w:tcW w:w="5240" w:type="dxa"/>
            <w:vAlign w:val="center"/>
          </w:tcPr>
          <w:p w:rsidR="00C2695D" w:rsidRPr="00E374A3" w:rsidRDefault="00C2695D" w:rsidP="00C2695D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961" w:type="dxa"/>
          </w:tcPr>
          <w:p w:rsidR="00C2695D" w:rsidRPr="0016145F" w:rsidRDefault="00C2695D" w:rsidP="00C2695D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C2695D" w:rsidRPr="0016145F" w:rsidTr="00C2695D">
        <w:trPr>
          <w:trHeight w:val="366"/>
        </w:trPr>
        <w:tc>
          <w:tcPr>
            <w:tcW w:w="5240" w:type="dxa"/>
            <w:vAlign w:val="center"/>
          </w:tcPr>
          <w:p w:rsidR="00C2695D" w:rsidRDefault="00C2695D" w:rsidP="00C2695D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695D" w:rsidRPr="0016145F" w:rsidRDefault="00C2695D" w:rsidP="00C2695D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102AC3" w:rsidRPr="00C2695D" w:rsidRDefault="00102AC3" w:rsidP="00C2695D">
      <w:pPr>
        <w:pStyle w:val="2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01AF1" w:rsidRPr="00C2695D" w:rsidRDefault="00301AF1" w:rsidP="00301AF1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>П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одписывая</w:t>
      </w:r>
      <w:proofErr w:type="spellEnd"/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настоящ</w:t>
      </w:r>
      <w:proofErr w:type="spellEnd"/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>ее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 За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>явление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>, в соответствии с Федеральным законом от 27.07.2006 № 152-ФЗ «О персональных данных»</w:t>
      </w:r>
      <w:r w:rsidRPr="00C2695D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, 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даю свое согласие 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>___________________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 (далее - Оператор), на обработку своих персональных данных (далее -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hAnsi="Times New Roman" w:cs="Times New Roman"/>
          <w:color w:val="auto"/>
          <w:sz w:val="18"/>
          <w:szCs w:val="18"/>
        </w:rPr>
        <w:t>), при этом:</w:t>
      </w:r>
    </w:p>
    <w:p w:rsidR="00301AF1" w:rsidRPr="00C2695D" w:rsidRDefault="00301AF1" w:rsidP="00301AF1">
      <w:pPr>
        <w:pStyle w:val="2"/>
        <w:ind w:firstLine="284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2695D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1</w:t>
      </w:r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. Биометрические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(изображения/фотографии) не будут использоваться Оператором для установления личности субъекта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. </w:t>
      </w:r>
      <w:proofErr w:type="spellStart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специальной категории (в частности, информации о состоянии здоровья) обрабатываются Оператором в целях установления или осуществления субъектом </w:t>
      </w:r>
      <w:proofErr w:type="spellStart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его прав, а также в обеспечение жизненно важных интересов субъекта </w:t>
      </w:r>
      <w:proofErr w:type="spellStart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с учетом оформленного За</w:t>
      </w:r>
      <w:r w:rsidRPr="00C2695D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явления</w:t>
      </w:r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</w:p>
    <w:p w:rsidR="00301AF1" w:rsidRPr="00C2695D" w:rsidRDefault="00301AF1" w:rsidP="00301AF1">
      <w:pPr>
        <w:pStyle w:val="2"/>
        <w:ind w:firstLine="284"/>
        <w:jc w:val="both"/>
        <w:rPr>
          <w:rFonts w:ascii="Times New Roman" w:eastAsia="Times New Roman" w:hAnsi="Times New Roman" w:cs="Times New Roman"/>
          <w:strike/>
          <w:color w:val="auto"/>
          <w:sz w:val="18"/>
          <w:szCs w:val="18"/>
          <w:lang w:val="ru-RU"/>
        </w:rPr>
      </w:pPr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2. Цель обработки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>: о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казание услуг </w:t>
      </w:r>
      <w:r w:rsidR="00E27EFA"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по 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приему заявлений </w:t>
      </w:r>
      <w:r w:rsidR="00E27EFA" w:rsidRPr="00C2695D">
        <w:rPr>
          <w:rFonts w:ascii="Times New Roman" w:hAnsi="Times New Roman"/>
          <w:color w:val="auto"/>
          <w:sz w:val="18"/>
          <w:szCs w:val="18"/>
        </w:rPr>
        <w:t>на прохождение Заявителями обязательного</w:t>
      </w:r>
      <w:r w:rsidR="003F1966" w:rsidRPr="00C2695D">
        <w:rPr>
          <w:rFonts w:ascii="Times New Roman" w:hAnsi="Times New Roman"/>
          <w:color w:val="auto"/>
          <w:sz w:val="18"/>
          <w:szCs w:val="18"/>
        </w:rPr>
        <w:t xml:space="preserve"> медицинского освидетельствования с целью получения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102AC3"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>.</w:t>
      </w:r>
    </w:p>
    <w:p w:rsidR="00301AF1" w:rsidRPr="00C2695D" w:rsidRDefault="00301AF1" w:rsidP="00301AF1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3. </w:t>
      </w:r>
      <w:proofErr w:type="gramStart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С </w:t>
      </w:r>
      <w:proofErr w:type="spellStart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могут быть совершены следующие действия: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 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  <w:proofErr w:type="gramEnd"/>
    </w:p>
    <w:p w:rsidR="00301AF1" w:rsidRPr="00C2695D" w:rsidRDefault="00301AF1" w:rsidP="00301AF1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4. Обработка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, для исполнения 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>Услуг по настоящему Заявлению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>, может быть поручена Оператором третьим лицам, действующим на основании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А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агентского договора с Оператором, которые обеспечивают 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получение Заявителями </w:t>
      </w:r>
      <w:r w:rsid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медицинского заключения для 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водительского удостоверения.</w:t>
      </w:r>
    </w:p>
    <w:p w:rsidR="00301AF1" w:rsidRPr="00C2695D" w:rsidRDefault="00301AF1" w:rsidP="00301AF1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5.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 обрабатываются до завершения оказания услуг по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настоящему Заявлению</w:t>
      </w:r>
      <w:r w:rsidRPr="00C2695D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C2695D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C2695D">
        <w:rPr>
          <w:rFonts w:ascii="Times New Roman" w:hAnsi="Times New Roman" w:cs="Times New Roman"/>
          <w:color w:val="auto"/>
          <w:sz w:val="18"/>
          <w:szCs w:val="18"/>
        </w:rPr>
        <w:t>ПДн</w:t>
      </w:r>
      <w:proofErr w:type="spellEnd"/>
      <w:r w:rsidRPr="00C2695D">
        <w:rPr>
          <w:rFonts w:ascii="Times New Roman" w:hAnsi="Times New Roman" w:cs="Times New Roman"/>
          <w:color w:val="auto"/>
          <w:sz w:val="18"/>
          <w:szCs w:val="18"/>
        </w:rPr>
        <w:t xml:space="preserve"> не являются общедоступными.</w:t>
      </w:r>
    </w:p>
    <w:p w:rsidR="00DF2E88" w:rsidRPr="00D01A00" w:rsidRDefault="00301AF1" w:rsidP="00C2695D">
      <w:pPr>
        <w:pStyle w:val="2"/>
        <w:ind w:firstLine="284"/>
        <w:jc w:val="both"/>
        <w:rPr>
          <w:rStyle w:val="5"/>
          <w:rFonts w:ascii="Times New Roman" w:eastAsiaTheme="majorEastAsia" w:hAnsi="Times New Roman" w:cs="Times New Roman"/>
          <w:color w:val="auto"/>
          <w:sz w:val="18"/>
          <w:szCs w:val="18"/>
          <w:lang w:val="ru-RU"/>
        </w:rPr>
      </w:pPr>
      <w:r w:rsidRPr="00C2695D">
        <w:rPr>
          <w:rFonts w:ascii="Times New Roman" w:hAnsi="Times New Roman" w:cs="Times New Roman"/>
          <w:color w:val="auto"/>
          <w:sz w:val="18"/>
          <w:szCs w:val="18"/>
        </w:rPr>
        <w:t>6. Согласие может быть отозвано путем направления письменного заявления Оператору.</w:t>
      </w:r>
      <w:bookmarkStart w:id="1" w:name="bookmark5"/>
    </w:p>
    <w:p w:rsidR="00102AC3" w:rsidRPr="00C2695D" w:rsidRDefault="00102AC3" w:rsidP="00DF2E88">
      <w:pPr>
        <w:jc w:val="both"/>
        <w:rPr>
          <w:rStyle w:val="5"/>
          <w:rFonts w:ascii="Times New Roman" w:hAnsi="Times New Roman"/>
          <w:sz w:val="18"/>
          <w:szCs w:val="18"/>
        </w:rPr>
      </w:pPr>
    </w:p>
    <w:p w:rsidR="00DF2E88" w:rsidRPr="00C2695D" w:rsidRDefault="00C2695D" w:rsidP="00DF2E88">
      <w:pPr>
        <w:jc w:val="both"/>
        <w:rPr>
          <w:rFonts w:ascii="Times New Roman" w:eastAsia="Arial" w:hAnsi="Times New Roman"/>
          <w:sz w:val="18"/>
          <w:szCs w:val="18"/>
        </w:rPr>
      </w:pPr>
      <w:r w:rsidRPr="00D01A00">
        <w:rPr>
          <w:rStyle w:val="5"/>
          <w:rFonts w:ascii="Times New Roman" w:hAnsi="Times New Roman"/>
          <w:sz w:val="18"/>
          <w:szCs w:val="18"/>
        </w:rPr>
        <w:t xml:space="preserve">   </w:t>
      </w:r>
      <w:r w:rsidR="00DF2E88" w:rsidRPr="00C2695D">
        <w:rPr>
          <w:rStyle w:val="5"/>
          <w:rFonts w:ascii="Times New Roman" w:hAnsi="Times New Roman"/>
          <w:sz w:val="18"/>
          <w:szCs w:val="18"/>
        </w:rPr>
        <w:t xml:space="preserve">Вышеуказанные условия Заявления подтверждаю. С правилами оказания услуг </w:t>
      </w:r>
      <w:proofErr w:type="gramStart"/>
      <w:r w:rsidR="00DF2E88" w:rsidRPr="00C2695D">
        <w:rPr>
          <w:rStyle w:val="5"/>
          <w:rFonts w:ascii="Times New Roman" w:hAnsi="Times New Roman"/>
          <w:sz w:val="18"/>
          <w:szCs w:val="18"/>
        </w:rPr>
        <w:t>ознакомлен</w:t>
      </w:r>
      <w:proofErr w:type="gramEnd"/>
      <w:r w:rsidR="00DF2E88" w:rsidRPr="00C2695D">
        <w:rPr>
          <w:rStyle w:val="5"/>
          <w:rFonts w:ascii="Times New Roman" w:hAnsi="Times New Roman"/>
          <w:sz w:val="18"/>
          <w:szCs w:val="18"/>
        </w:rPr>
        <w:t>.</w:t>
      </w:r>
      <w:bookmarkEnd w:id="1"/>
    </w:p>
    <w:p w:rsidR="00301AF1" w:rsidRPr="00D01A00" w:rsidRDefault="00301AF1" w:rsidP="00C2695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1AF1" w:rsidRPr="0016145F" w:rsidRDefault="00DF2E88" w:rsidP="00301AF1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301AF1" w:rsidRPr="0016145F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301AF1" w:rsidRPr="0016145F">
        <w:rPr>
          <w:rFonts w:ascii="Times New Roman" w:hAnsi="Times New Roman"/>
          <w:sz w:val="24"/>
          <w:szCs w:val="24"/>
        </w:rPr>
        <w:t xml:space="preserve">____________________________           </w:t>
      </w:r>
      <w:r w:rsidR="00301AF1" w:rsidRPr="0016145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102AC3" w:rsidRPr="00C2695D" w:rsidRDefault="00301AF1" w:rsidP="00C2695D">
      <w:pPr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6145F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0901FF">
        <w:rPr>
          <w:rFonts w:ascii="Times New Roman" w:hAnsi="Times New Roman"/>
          <w:sz w:val="20"/>
          <w:szCs w:val="20"/>
        </w:rPr>
        <w:t xml:space="preserve">           </w:t>
      </w:r>
      <w:r w:rsidRPr="0016145F">
        <w:rPr>
          <w:rFonts w:ascii="Times New Roman" w:hAnsi="Times New Roman"/>
          <w:sz w:val="20"/>
          <w:szCs w:val="20"/>
        </w:rPr>
        <w:t xml:space="preserve">ФИО Дата Подпись  </w:t>
      </w:r>
    </w:p>
    <w:p w:rsidR="00102AC3" w:rsidRDefault="00102AC3" w:rsidP="00301AF1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02AC3" w:rsidRDefault="00102AC3" w:rsidP="00301AF1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02AC3" w:rsidRDefault="00102AC3" w:rsidP="00301AF1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102AC3" w:rsidRPr="0016145F" w:rsidTr="001648E5">
        <w:trPr>
          <w:trHeight w:val="389"/>
        </w:trPr>
        <w:tc>
          <w:tcPr>
            <w:tcW w:w="4485" w:type="dxa"/>
            <w:shd w:val="clear" w:color="auto" w:fill="auto"/>
          </w:tcPr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ПРИНЦИПАЛ:</w:t>
            </w:r>
          </w:p>
        </w:tc>
        <w:tc>
          <w:tcPr>
            <w:tcW w:w="4157" w:type="dxa"/>
            <w:shd w:val="clear" w:color="auto" w:fill="auto"/>
          </w:tcPr>
          <w:p w:rsidR="00102AC3" w:rsidRDefault="00102AC3" w:rsidP="001648E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АГЕНТ: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AC3" w:rsidRPr="0016145F" w:rsidTr="001648E5">
        <w:tc>
          <w:tcPr>
            <w:tcW w:w="4485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102AC3" w:rsidRDefault="00102AC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7FD2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747FD2" w:rsidRPr="005369C6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16145F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16145F">
        <w:rPr>
          <w:rFonts w:ascii="Times New Roman" w:hAnsi="Times New Roman"/>
          <w:sz w:val="28"/>
          <w:szCs w:val="28"/>
        </w:rPr>
        <w:br/>
      </w:r>
    </w:p>
    <w:p w:rsidR="007D0062" w:rsidRPr="00102AC3" w:rsidRDefault="007D0062" w:rsidP="007D0062">
      <w:pPr>
        <w:pStyle w:val="a6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02AC3">
        <w:rPr>
          <w:rFonts w:ascii="Times New Roman" w:hAnsi="Times New Roman"/>
          <w:b/>
          <w:color w:val="000000"/>
          <w:sz w:val="26"/>
          <w:szCs w:val="26"/>
        </w:rPr>
        <w:t xml:space="preserve">ФОРМА </w:t>
      </w:r>
      <w:r w:rsidRPr="00102AC3">
        <w:rPr>
          <w:rFonts w:ascii="Times New Roman" w:hAnsi="Times New Roman"/>
          <w:b/>
          <w:sz w:val="26"/>
          <w:szCs w:val="26"/>
        </w:rPr>
        <w:br/>
      </w:r>
      <w:r w:rsidRPr="00102AC3">
        <w:rPr>
          <w:rFonts w:ascii="Times New Roman" w:hAnsi="Times New Roman"/>
          <w:b/>
          <w:color w:val="000000"/>
          <w:sz w:val="26"/>
          <w:szCs w:val="26"/>
        </w:rPr>
        <w:t>Отчета Агента об оказанных услугах</w:t>
      </w:r>
    </w:p>
    <w:p w:rsidR="007D0062" w:rsidRPr="0016145F" w:rsidRDefault="007D0062" w:rsidP="007D0062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1"/>
        <w:gridCol w:w="1622"/>
        <w:gridCol w:w="1431"/>
        <w:gridCol w:w="1342"/>
        <w:gridCol w:w="2540"/>
        <w:gridCol w:w="1525"/>
      </w:tblGrid>
      <w:tr w:rsidR="00747FD2" w:rsidRPr="0016145F" w:rsidTr="00747FD2">
        <w:tc>
          <w:tcPr>
            <w:tcW w:w="1111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45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1622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45F">
              <w:rPr>
                <w:rFonts w:ascii="Times New Roman" w:hAnsi="Times New Roman"/>
                <w:b/>
                <w:sz w:val="21"/>
                <w:szCs w:val="21"/>
              </w:rPr>
              <w:t>Наименование услуги</w:t>
            </w:r>
          </w:p>
        </w:tc>
        <w:tc>
          <w:tcPr>
            <w:tcW w:w="1431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45F">
              <w:rPr>
                <w:rFonts w:ascii="Times New Roman" w:hAnsi="Times New Roman"/>
                <w:b/>
                <w:sz w:val="21"/>
                <w:szCs w:val="21"/>
              </w:rPr>
              <w:t>Дата поступления заявки</w:t>
            </w:r>
          </w:p>
        </w:tc>
        <w:tc>
          <w:tcPr>
            <w:tcW w:w="1342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45F">
              <w:rPr>
                <w:rFonts w:ascii="Times New Roman" w:hAnsi="Times New Roman"/>
                <w:b/>
                <w:sz w:val="21"/>
                <w:szCs w:val="21"/>
              </w:rPr>
              <w:t>Адрес  обращения</w:t>
            </w:r>
          </w:p>
        </w:tc>
        <w:tc>
          <w:tcPr>
            <w:tcW w:w="2540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45F">
              <w:rPr>
                <w:rFonts w:ascii="Times New Roman" w:hAnsi="Times New Roman"/>
                <w:b/>
                <w:sz w:val="21"/>
                <w:szCs w:val="21"/>
              </w:rPr>
              <w:t>ФИО заявителя / наименование организации</w:t>
            </w:r>
          </w:p>
        </w:tc>
        <w:tc>
          <w:tcPr>
            <w:tcW w:w="1525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45F">
              <w:rPr>
                <w:rFonts w:ascii="Times New Roman" w:hAnsi="Times New Roman"/>
                <w:b/>
                <w:sz w:val="21"/>
                <w:szCs w:val="21"/>
              </w:rPr>
              <w:t>Стоимость услуги</w:t>
            </w:r>
          </w:p>
        </w:tc>
      </w:tr>
      <w:tr w:rsidR="00747FD2" w:rsidRPr="0016145F" w:rsidTr="00747FD2">
        <w:tc>
          <w:tcPr>
            <w:tcW w:w="1111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47FD2" w:rsidRPr="0016145F" w:rsidTr="00747FD2">
        <w:tc>
          <w:tcPr>
            <w:tcW w:w="1111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47FD2" w:rsidRPr="0016145F" w:rsidTr="00747FD2">
        <w:tc>
          <w:tcPr>
            <w:tcW w:w="8046" w:type="dxa"/>
            <w:gridSpan w:val="5"/>
            <w:vAlign w:val="center"/>
          </w:tcPr>
          <w:p w:rsidR="00747FD2" w:rsidRPr="0016145F" w:rsidRDefault="00747FD2" w:rsidP="00A3697B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vAlign w:val="center"/>
          </w:tcPr>
          <w:p w:rsidR="00747FD2" w:rsidRPr="0016145F" w:rsidRDefault="00747FD2" w:rsidP="00A3697B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D0062" w:rsidRPr="0016145F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16145F">
        <w:rPr>
          <w:rFonts w:ascii="Times New Roman" w:hAnsi="Times New Roman"/>
          <w:sz w:val="28"/>
          <w:szCs w:val="28"/>
        </w:rPr>
        <w:t xml:space="preserve"> </w:t>
      </w:r>
    </w:p>
    <w:p w:rsidR="007D0062" w:rsidRPr="00102AC3" w:rsidRDefault="007D0062" w:rsidP="007D0062">
      <w:pPr>
        <w:pStyle w:val="a6"/>
        <w:rPr>
          <w:rFonts w:ascii="Times New Roman" w:hAnsi="Times New Roman"/>
          <w:sz w:val="24"/>
          <w:szCs w:val="24"/>
        </w:rPr>
      </w:pPr>
      <w:r w:rsidRPr="00102AC3">
        <w:rPr>
          <w:rFonts w:ascii="Times New Roman" w:hAnsi="Times New Roman"/>
          <w:sz w:val="24"/>
          <w:szCs w:val="24"/>
        </w:rPr>
        <w:t>Общее количество услуг:</w:t>
      </w:r>
    </w:p>
    <w:p w:rsidR="007D0062" w:rsidRPr="00102AC3" w:rsidRDefault="007D0062" w:rsidP="007D0062">
      <w:pPr>
        <w:pStyle w:val="a6"/>
        <w:rPr>
          <w:rFonts w:ascii="Times New Roman" w:hAnsi="Times New Roman"/>
          <w:sz w:val="24"/>
          <w:szCs w:val="24"/>
        </w:rPr>
      </w:pPr>
      <w:r w:rsidRPr="00102AC3">
        <w:rPr>
          <w:rFonts w:ascii="Times New Roman" w:hAnsi="Times New Roman"/>
          <w:sz w:val="24"/>
          <w:szCs w:val="24"/>
        </w:rPr>
        <w:t>Итого к оплате:</w:t>
      </w:r>
    </w:p>
    <w:p w:rsidR="007D0062" w:rsidRPr="00102AC3" w:rsidRDefault="007D0062" w:rsidP="007D0062">
      <w:pPr>
        <w:pStyle w:val="a6"/>
        <w:rPr>
          <w:rFonts w:ascii="Times New Roman" w:hAnsi="Times New Roman"/>
          <w:sz w:val="24"/>
          <w:szCs w:val="24"/>
        </w:rPr>
      </w:pPr>
    </w:p>
    <w:p w:rsidR="007D0062" w:rsidRPr="00102AC3" w:rsidRDefault="007D0062" w:rsidP="007D0062">
      <w:pPr>
        <w:pStyle w:val="a6"/>
        <w:rPr>
          <w:rFonts w:ascii="Times New Roman" w:hAnsi="Times New Roman"/>
          <w:sz w:val="24"/>
          <w:szCs w:val="24"/>
        </w:rPr>
      </w:pPr>
    </w:p>
    <w:p w:rsidR="007D0062" w:rsidRPr="00102AC3" w:rsidRDefault="007D0062" w:rsidP="007D0062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02AC3">
        <w:rPr>
          <w:rFonts w:ascii="Times New Roman" w:hAnsi="Times New Roman"/>
          <w:color w:val="000000"/>
          <w:sz w:val="24"/>
          <w:szCs w:val="24"/>
        </w:rPr>
        <w:t>Подпись составившего лица</w:t>
      </w:r>
    </w:p>
    <w:p w:rsidR="007D0062" w:rsidRPr="00102AC3" w:rsidRDefault="007D0062" w:rsidP="007D0062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02AC3">
        <w:rPr>
          <w:rFonts w:ascii="Times New Roman" w:hAnsi="Times New Roman"/>
          <w:color w:val="000000"/>
          <w:sz w:val="24"/>
          <w:szCs w:val="24"/>
        </w:rPr>
        <w:t xml:space="preserve">Дата составления отчета: </w:t>
      </w:r>
    </w:p>
    <w:p w:rsidR="007D0062" w:rsidRPr="0016145F" w:rsidRDefault="007D0062" w:rsidP="007D0062">
      <w:pPr>
        <w:pStyle w:val="a6"/>
        <w:rPr>
          <w:rFonts w:ascii="Times New Roman" w:hAnsi="Times New Roman"/>
        </w:rPr>
      </w:pPr>
      <w:r w:rsidRPr="0016145F">
        <w:rPr>
          <w:rFonts w:ascii="Times New Roman" w:hAnsi="Times New Roman"/>
          <w:sz w:val="28"/>
          <w:szCs w:val="28"/>
        </w:rPr>
        <w:br/>
      </w:r>
      <w:r w:rsidRPr="0016145F">
        <w:rPr>
          <w:rFonts w:ascii="Times New Roman" w:hAnsi="Times New Roman"/>
          <w:sz w:val="28"/>
          <w:szCs w:val="28"/>
        </w:rPr>
        <w:br/>
      </w:r>
      <w:r w:rsidRPr="0016145F">
        <w:rPr>
          <w:rFonts w:ascii="Times New Roman" w:hAnsi="Times New Roman"/>
          <w:sz w:val="28"/>
          <w:szCs w:val="28"/>
        </w:rPr>
        <w:br/>
      </w:r>
      <w:r w:rsidRPr="0016145F">
        <w:rPr>
          <w:rFonts w:ascii="Times New Roman" w:hAnsi="Times New Roman"/>
          <w:sz w:val="28"/>
          <w:szCs w:val="28"/>
        </w:rPr>
        <w:br/>
      </w:r>
      <w:r w:rsidRPr="0016145F">
        <w:rPr>
          <w:rFonts w:ascii="Times New Roman" w:hAnsi="Times New Roman"/>
        </w:rPr>
        <w:br/>
      </w:r>
    </w:p>
    <w:p w:rsidR="00102AC3" w:rsidRPr="0016145F" w:rsidRDefault="007D0062" w:rsidP="00102AC3">
      <w:pPr>
        <w:pStyle w:val="a6"/>
        <w:rPr>
          <w:rFonts w:ascii="Times New Roman" w:hAnsi="Times New Roman"/>
        </w:rPr>
      </w:pPr>
      <w:r w:rsidRPr="0016145F">
        <w:rPr>
          <w:rFonts w:ascii="Times New Roman" w:hAnsi="Times New Roman"/>
        </w:rPr>
        <w:br/>
      </w: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102AC3" w:rsidRPr="0016145F" w:rsidTr="001648E5">
        <w:trPr>
          <w:trHeight w:val="389"/>
        </w:trPr>
        <w:tc>
          <w:tcPr>
            <w:tcW w:w="4485" w:type="dxa"/>
            <w:shd w:val="clear" w:color="auto" w:fill="auto"/>
          </w:tcPr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ПРИНЦИПАЛ:</w:t>
            </w:r>
          </w:p>
        </w:tc>
        <w:tc>
          <w:tcPr>
            <w:tcW w:w="4157" w:type="dxa"/>
            <w:shd w:val="clear" w:color="auto" w:fill="auto"/>
          </w:tcPr>
          <w:p w:rsidR="00102AC3" w:rsidRDefault="00102AC3" w:rsidP="001648E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АГЕНТ: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AC3" w:rsidRPr="0016145F" w:rsidTr="001648E5">
        <w:tc>
          <w:tcPr>
            <w:tcW w:w="4485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Pr="0016145F" w:rsidRDefault="007D0062" w:rsidP="00102AC3">
      <w:pPr>
        <w:pStyle w:val="a6"/>
        <w:rPr>
          <w:rFonts w:ascii="Times New Roman" w:hAnsi="Times New Roman"/>
        </w:rPr>
      </w:pPr>
    </w:p>
    <w:p w:rsidR="007D0062" w:rsidRPr="0016145F" w:rsidRDefault="007D0062" w:rsidP="007D0062">
      <w:pPr>
        <w:rPr>
          <w:rFonts w:ascii="Times New Roman" w:hAnsi="Times New Roman"/>
          <w:b/>
          <w:color w:val="000000"/>
        </w:rPr>
      </w:pPr>
      <w:r w:rsidRPr="0016145F">
        <w:rPr>
          <w:rFonts w:ascii="Times New Roman" w:hAnsi="Times New Roman"/>
          <w:b/>
          <w:color w:val="000000"/>
        </w:rPr>
        <w:br w:type="page"/>
      </w:r>
    </w:p>
    <w:p w:rsidR="00747FD2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747FD2" w:rsidRPr="005369C6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814B6E" w:rsidRDefault="00814B6E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AC3" w:rsidRPr="0016145F" w:rsidRDefault="00102AC3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062" w:rsidRPr="00102AC3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02AC3">
        <w:rPr>
          <w:rFonts w:ascii="Times New Roman" w:hAnsi="Times New Roman"/>
          <w:b/>
          <w:color w:val="000000"/>
          <w:sz w:val="26"/>
          <w:szCs w:val="26"/>
        </w:rPr>
        <w:t>Перечень мест (адресов) оказания услуг Агентом</w:t>
      </w: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817"/>
        <w:gridCol w:w="8612"/>
      </w:tblGrid>
      <w:tr w:rsidR="00747FD2" w:rsidRPr="005369C6" w:rsidTr="00CA5C3F">
        <w:tc>
          <w:tcPr>
            <w:tcW w:w="817" w:type="dxa"/>
          </w:tcPr>
          <w:p w:rsidR="00747FD2" w:rsidRPr="005369C6" w:rsidRDefault="00747FD2" w:rsidP="00CA5C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69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69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747FD2" w:rsidRPr="005369C6" w:rsidRDefault="00747FD2" w:rsidP="00CA5C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C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747FD2" w:rsidRPr="005369C6" w:rsidTr="00CA5C3F">
        <w:tc>
          <w:tcPr>
            <w:tcW w:w="817" w:type="dxa"/>
          </w:tcPr>
          <w:p w:rsidR="00747FD2" w:rsidRPr="005369C6" w:rsidRDefault="00747FD2" w:rsidP="00CA5C3F">
            <w:pPr>
              <w:pStyle w:val="a6"/>
              <w:numPr>
                <w:ilvl w:val="0"/>
                <w:numId w:val="13"/>
              </w:numPr>
              <w:spacing w:after="14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47FD2" w:rsidRPr="005369C6" w:rsidRDefault="00747FD2" w:rsidP="00CA5C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 Серпухов, Борисовское шоссе, д. 17а</w:t>
            </w:r>
          </w:p>
        </w:tc>
      </w:tr>
      <w:tr w:rsidR="00747FD2" w:rsidRPr="005369C6" w:rsidTr="00CA5C3F">
        <w:tc>
          <w:tcPr>
            <w:tcW w:w="817" w:type="dxa"/>
          </w:tcPr>
          <w:p w:rsidR="00747FD2" w:rsidRPr="005369C6" w:rsidRDefault="00747FD2" w:rsidP="00CA5C3F">
            <w:pPr>
              <w:pStyle w:val="a6"/>
              <w:numPr>
                <w:ilvl w:val="0"/>
                <w:numId w:val="13"/>
              </w:numPr>
              <w:spacing w:after="14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47FD2" w:rsidRDefault="00747FD2" w:rsidP="00CA5C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городской округ Серпухов, п. Большевик, ул. Ленина, </w:t>
            </w:r>
          </w:p>
          <w:p w:rsidR="00747FD2" w:rsidRPr="005369C6" w:rsidRDefault="00747FD2" w:rsidP="00CA5C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110</w:t>
            </w:r>
          </w:p>
        </w:tc>
      </w:tr>
    </w:tbl>
    <w:p w:rsidR="00747FD2" w:rsidRPr="005369C6" w:rsidRDefault="00747FD2" w:rsidP="00747FD2">
      <w:pPr>
        <w:pStyle w:val="a6"/>
        <w:rPr>
          <w:rFonts w:ascii="Times New Roman" w:hAnsi="Times New Roman"/>
          <w:sz w:val="24"/>
          <w:szCs w:val="24"/>
        </w:rPr>
      </w:pPr>
    </w:p>
    <w:p w:rsidR="00747FD2" w:rsidRPr="005369C6" w:rsidRDefault="00747FD2" w:rsidP="00747FD2">
      <w:pPr>
        <w:pStyle w:val="a6"/>
        <w:rPr>
          <w:rFonts w:ascii="Times New Roman" w:hAnsi="Times New Roman"/>
          <w:sz w:val="24"/>
          <w:szCs w:val="24"/>
        </w:rPr>
      </w:pPr>
    </w:p>
    <w:p w:rsidR="00747FD2" w:rsidRPr="005369C6" w:rsidRDefault="00747FD2" w:rsidP="00747FD2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*Список адресов может быть изменён дополнительным соглашением.</w:t>
      </w: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237D17" w:rsidRDefault="00237D17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301AF1" w:rsidRDefault="00301AF1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301AF1" w:rsidRDefault="00301AF1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301AF1" w:rsidRDefault="00301AF1" w:rsidP="007D0062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102AC3" w:rsidRPr="0016145F" w:rsidTr="001648E5">
        <w:trPr>
          <w:trHeight w:val="389"/>
        </w:trPr>
        <w:tc>
          <w:tcPr>
            <w:tcW w:w="4485" w:type="dxa"/>
            <w:shd w:val="clear" w:color="auto" w:fill="auto"/>
          </w:tcPr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ПРИНЦИПАЛ:</w:t>
            </w:r>
          </w:p>
        </w:tc>
        <w:tc>
          <w:tcPr>
            <w:tcW w:w="4157" w:type="dxa"/>
            <w:shd w:val="clear" w:color="auto" w:fill="auto"/>
          </w:tcPr>
          <w:p w:rsidR="00102AC3" w:rsidRDefault="00102AC3" w:rsidP="001648E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АГЕНТ: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AC3" w:rsidRPr="0016145F" w:rsidTr="001648E5">
        <w:tc>
          <w:tcPr>
            <w:tcW w:w="4485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102AC3" w:rsidRDefault="00102AC3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102AC3" w:rsidRDefault="00102AC3">
      <w:pPr>
        <w:spacing w:after="200" w:line="276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7FD2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747FD2" w:rsidRPr="005369C6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02AC3" w:rsidRDefault="007D0062" w:rsidP="007D0062">
      <w:pPr>
        <w:jc w:val="center"/>
        <w:rPr>
          <w:rFonts w:ascii="Times New Roman" w:hAnsi="Times New Roman"/>
          <w:b/>
          <w:sz w:val="26"/>
          <w:szCs w:val="26"/>
        </w:rPr>
      </w:pPr>
      <w:r w:rsidRPr="00102AC3">
        <w:rPr>
          <w:rFonts w:ascii="Times New Roman" w:hAnsi="Times New Roman"/>
          <w:b/>
          <w:sz w:val="26"/>
          <w:szCs w:val="26"/>
        </w:rPr>
        <w:t>Реквизиты для оплаты Агентского вознаграждения</w:t>
      </w: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7FD2" w:rsidRPr="005369C6" w:rsidRDefault="00747FD2" w:rsidP="00747FD2">
      <w:pPr>
        <w:pStyle w:val="a6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 (МАУ «МФЦ»)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Адрес: 142207, Московская область, г. Серпухов, Борисовское шоссе, д. 17а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ИНН 5043050421, КПП 504301001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ОГРН 1135043004854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Банковские реквизиты: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A27EEB">
        <w:rPr>
          <w:rFonts w:ascii="Times New Roman" w:hAnsi="Times New Roman"/>
          <w:sz w:val="24"/>
          <w:szCs w:val="24"/>
        </w:rPr>
        <w:t>р</w:t>
      </w:r>
      <w:proofErr w:type="gramEnd"/>
      <w:r w:rsidRPr="00A27EEB">
        <w:rPr>
          <w:rFonts w:ascii="Times New Roman" w:hAnsi="Times New Roman"/>
          <w:sz w:val="24"/>
          <w:szCs w:val="24"/>
        </w:rPr>
        <w:t>/с  40701810945251000136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в ГУ Банка России по ЦФО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A27EEB">
        <w:rPr>
          <w:rFonts w:ascii="Times New Roman" w:hAnsi="Times New Roman"/>
          <w:sz w:val="24"/>
          <w:szCs w:val="24"/>
        </w:rPr>
        <w:t>л</w:t>
      </w:r>
      <w:proofErr w:type="gramEnd"/>
      <w:r w:rsidRPr="00A27EEB">
        <w:rPr>
          <w:rFonts w:ascii="Times New Roman" w:hAnsi="Times New Roman"/>
          <w:sz w:val="24"/>
          <w:szCs w:val="24"/>
        </w:rPr>
        <w:t xml:space="preserve">/с 30001440001 в КФНП Администрации городского округа Серпухов 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БИК 044525000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ОКТМО 46770000</w:t>
      </w:r>
    </w:p>
    <w:p w:rsidR="00747FD2" w:rsidRPr="00A27EEB" w:rsidRDefault="00747FD2" w:rsidP="00747FD2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КБК 00000000000000000130</w:t>
      </w:r>
      <w:r w:rsidRPr="00A27EEB">
        <w:rPr>
          <w:rFonts w:ascii="Times New Roman" w:hAnsi="Times New Roman"/>
          <w:sz w:val="24"/>
          <w:szCs w:val="24"/>
        </w:rPr>
        <w:tab/>
      </w:r>
    </w:p>
    <w:p w:rsidR="00747FD2" w:rsidRDefault="00747FD2" w:rsidP="00747F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16145F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102AC3" w:rsidRPr="0016145F" w:rsidTr="001648E5">
        <w:trPr>
          <w:trHeight w:val="389"/>
        </w:trPr>
        <w:tc>
          <w:tcPr>
            <w:tcW w:w="4485" w:type="dxa"/>
            <w:shd w:val="clear" w:color="auto" w:fill="auto"/>
          </w:tcPr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ПРИНЦИПАЛ:</w:t>
            </w:r>
          </w:p>
        </w:tc>
        <w:tc>
          <w:tcPr>
            <w:tcW w:w="4157" w:type="dxa"/>
            <w:shd w:val="clear" w:color="auto" w:fill="auto"/>
          </w:tcPr>
          <w:p w:rsidR="00102AC3" w:rsidRDefault="00102AC3" w:rsidP="001648E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АГЕНТ: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AC3" w:rsidRPr="0016145F" w:rsidTr="001648E5">
        <w:tc>
          <w:tcPr>
            <w:tcW w:w="4485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02AC3" w:rsidRPr="0016145F" w:rsidRDefault="00102AC3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102AC3" w:rsidRPr="0016145F" w:rsidRDefault="00102AC3" w:rsidP="001648E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2AC3" w:rsidRDefault="00102AC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7FD2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747FD2" w:rsidRPr="005369C6" w:rsidRDefault="00747FD2" w:rsidP="00747FD2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0901FF" w:rsidRPr="00F05647" w:rsidRDefault="000901FF" w:rsidP="000901FF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Акт оказанных услуг</w:t>
      </w:r>
    </w:p>
    <w:p w:rsidR="000901FF" w:rsidRPr="00700596" w:rsidRDefault="000901FF" w:rsidP="000901FF">
      <w:pPr>
        <w:pStyle w:val="a6"/>
        <w:jc w:val="center"/>
        <w:rPr>
          <w:rFonts w:ascii="Times New Roman" w:hAnsi="Times New Roman"/>
        </w:rPr>
      </w:pPr>
      <w:r w:rsidRPr="00700596">
        <w:rPr>
          <w:rFonts w:ascii="Times New Roman" w:hAnsi="Times New Roman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4678"/>
      </w:tblGrid>
      <w:tr w:rsidR="000901FF" w:rsidRPr="00700596" w:rsidTr="000901FF">
        <w:tc>
          <w:tcPr>
            <w:tcW w:w="3510" w:type="dxa"/>
          </w:tcPr>
          <w:p w:rsidR="000901FF" w:rsidRPr="00700596" w:rsidRDefault="000901FF" w:rsidP="00982D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4678" w:type="dxa"/>
          </w:tcPr>
          <w:p w:rsidR="000901FF" w:rsidRPr="00700596" w:rsidRDefault="000901FF" w:rsidP="00982D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0901FF" w:rsidRPr="00700596" w:rsidTr="000901FF">
        <w:tc>
          <w:tcPr>
            <w:tcW w:w="3510" w:type="dxa"/>
          </w:tcPr>
          <w:p w:rsidR="000901FF" w:rsidRPr="00700596" w:rsidRDefault="000901FF" w:rsidP="00982D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01FF" w:rsidRPr="00700596" w:rsidRDefault="000901FF" w:rsidP="00982D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1FF" w:rsidRPr="005D3C9F" w:rsidRDefault="000901FF" w:rsidP="000901FF">
      <w:pPr>
        <w:pStyle w:val="a6"/>
        <w:tabs>
          <w:tab w:val="left" w:pos="7230"/>
        </w:tabs>
        <w:rPr>
          <w:rFonts w:ascii="Times New Roman" w:hAnsi="Times New Roman"/>
          <w:sz w:val="24"/>
          <w:szCs w:val="24"/>
        </w:rPr>
      </w:pPr>
      <w:r w:rsidRPr="005D3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996"/>
        <w:gridCol w:w="374"/>
        <w:gridCol w:w="2730"/>
        <w:gridCol w:w="222"/>
        <w:gridCol w:w="270"/>
        <w:gridCol w:w="886"/>
        <w:gridCol w:w="324"/>
        <w:gridCol w:w="239"/>
        <w:gridCol w:w="830"/>
        <w:gridCol w:w="2148"/>
        <w:gridCol w:w="664"/>
      </w:tblGrid>
      <w:tr w:rsidR="000901FF" w:rsidRPr="00C86B11" w:rsidTr="00982DC9">
        <w:trPr>
          <w:trHeight w:val="507"/>
        </w:trPr>
        <w:tc>
          <w:tcPr>
            <w:tcW w:w="9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1FF" w:rsidRPr="00C86B11" w:rsidRDefault="000901FF" w:rsidP="00747FD2">
            <w:pPr>
              <w:tabs>
                <w:tab w:val="left" w:pos="679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86B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</w:tr>
      <w:tr w:rsidR="000901FF" w:rsidRPr="00C86B11" w:rsidTr="00982DC9">
        <w:trPr>
          <w:trHeight w:val="525"/>
        </w:trPr>
        <w:tc>
          <w:tcPr>
            <w:tcW w:w="9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1FF" w:rsidRPr="00C86B11" w:rsidRDefault="000901FF" w:rsidP="000901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 xml:space="preserve">Вышеперечисленные услуги выполнены полностью и в срок.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Принципал </w:t>
            </w:r>
            <w:r w:rsidRPr="00C86B11">
              <w:rPr>
                <w:rFonts w:ascii="Arial" w:hAnsi="Arial" w:cs="Arial"/>
                <w:sz w:val="18"/>
                <w:szCs w:val="18"/>
              </w:rPr>
              <w:t xml:space="preserve"> претензий по объему, качеству и срокам оказания услуг не имеет.</w:t>
            </w:r>
          </w:p>
        </w:tc>
      </w:tr>
      <w:tr w:rsidR="000901FF" w:rsidRPr="00C86B11" w:rsidTr="00982DC9">
        <w:trPr>
          <w:trHeight w:val="439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 xml:space="preserve">Исполнитель:                                                    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3A38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3A38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3A38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3A38DE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  <w:r w:rsidRPr="00C86B11">
              <w:rPr>
                <w:rFonts w:ascii="Arial" w:hAnsi="Arial" w:cs="Arial"/>
                <w:sz w:val="16"/>
              </w:rPr>
              <w:t> </w:t>
            </w:r>
          </w:p>
        </w:tc>
      </w:tr>
      <w:tr w:rsidR="000901FF" w:rsidRPr="00C86B11" w:rsidTr="00982DC9">
        <w:trPr>
          <w:trHeight w:val="21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1FF" w:rsidRPr="00C86B11" w:rsidRDefault="000901FF" w:rsidP="00982D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1FF" w:rsidRPr="00C86B11" w:rsidRDefault="000901FF" w:rsidP="00982D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B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1FF" w:rsidRPr="00C86B11" w:rsidRDefault="000901FF" w:rsidP="00982D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B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0901FF" w:rsidRPr="00C86B11" w:rsidTr="00982DC9">
        <w:trPr>
          <w:trHeight w:val="12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</w:tr>
      <w:tr w:rsidR="000901FF" w:rsidRPr="00C86B11" w:rsidTr="00982DC9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</w:tr>
      <w:tr w:rsidR="000901FF" w:rsidRPr="00C86B11" w:rsidTr="00982DC9">
        <w:trPr>
          <w:trHeight w:val="13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</w:tr>
      <w:tr w:rsidR="000901FF" w:rsidRPr="00C86B11" w:rsidTr="00982DC9">
        <w:trPr>
          <w:trHeight w:val="439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jc w:val="right"/>
              <w:rPr>
                <w:rFonts w:ascii="Arial" w:hAnsi="Arial" w:cs="Arial"/>
                <w:sz w:val="16"/>
              </w:rPr>
            </w:pPr>
            <w:r w:rsidRPr="00C86B11">
              <w:rPr>
                <w:rFonts w:ascii="Arial" w:hAnsi="Arial" w:cs="Arial"/>
                <w:sz w:val="16"/>
              </w:rPr>
              <w:t> </w:t>
            </w:r>
            <w:r w:rsidRPr="00C86B11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8"/>
                <w:szCs w:val="18"/>
              </w:rPr>
            </w:pPr>
            <w:r w:rsidRPr="00C86B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01FF" w:rsidRPr="00C86B11" w:rsidTr="00982DC9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1FF" w:rsidRPr="00C86B11" w:rsidRDefault="000901FF" w:rsidP="00982D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1FF" w:rsidRPr="00C86B11" w:rsidRDefault="000901FF" w:rsidP="00982D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B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FF" w:rsidRPr="00C86B11" w:rsidRDefault="000901FF" w:rsidP="00982D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1FF" w:rsidRPr="00C86B11" w:rsidRDefault="000901FF" w:rsidP="00982D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B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0901FF" w:rsidRPr="00F05647" w:rsidRDefault="000901FF" w:rsidP="000901FF">
      <w:pPr>
        <w:pStyle w:val="a6"/>
        <w:rPr>
          <w:rFonts w:ascii="Times New Roman" w:hAnsi="Times New Roman"/>
          <w:sz w:val="28"/>
          <w:szCs w:val="28"/>
        </w:rPr>
      </w:pPr>
    </w:p>
    <w:p w:rsidR="000901FF" w:rsidRDefault="000901FF" w:rsidP="000901FF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</w:p>
    <w:p w:rsidR="000901FF" w:rsidRDefault="000901FF" w:rsidP="000901FF">
      <w:pPr>
        <w:pStyle w:val="a6"/>
        <w:rPr>
          <w:rFonts w:ascii="Times New Roman" w:hAnsi="Times New Roman"/>
          <w:sz w:val="28"/>
          <w:szCs w:val="28"/>
        </w:rPr>
      </w:pPr>
    </w:p>
    <w:p w:rsidR="000901FF" w:rsidRDefault="000901FF" w:rsidP="000901FF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DD3A5E" w:rsidRPr="0016145F" w:rsidTr="001648E5">
        <w:trPr>
          <w:trHeight w:val="389"/>
        </w:trPr>
        <w:tc>
          <w:tcPr>
            <w:tcW w:w="4485" w:type="dxa"/>
            <w:shd w:val="clear" w:color="auto" w:fill="auto"/>
          </w:tcPr>
          <w:p w:rsidR="00DD3A5E" w:rsidRPr="0016145F" w:rsidRDefault="00DD3A5E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ПРИНЦИПАЛ:</w:t>
            </w:r>
          </w:p>
        </w:tc>
        <w:tc>
          <w:tcPr>
            <w:tcW w:w="4157" w:type="dxa"/>
            <w:shd w:val="clear" w:color="auto" w:fill="auto"/>
          </w:tcPr>
          <w:p w:rsidR="00DD3A5E" w:rsidRDefault="00DD3A5E" w:rsidP="001648E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6145F">
              <w:rPr>
                <w:rFonts w:ascii="Times New Roman" w:hAnsi="Times New Roman"/>
                <w:b/>
                <w:color w:val="000000"/>
              </w:rPr>
              <w:t>АГЕНТ:</w:t>
            </w:r>
          </w:p>
          <w:p w:rsidR="00DD3A5E" w:rsidRPr="0016145F" w:rsidRDefault="00DD3A5E" w:rsidP="001648E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A5E" w:rsidRPr="0016145F" w:rsidTr="001648E5">
        <w:tc>
          <w:tcPr>
            <w:tcW w:w="4485" w:type="dxa"/>
            <w:shd w:val="clear" w:color="auto" w:fill="auto"/>
            <w:vAlign w:val="center"/>
          </w:tcPr>
          <w:p w:rsidR="00DD3A5E" w:rsidRPr="0016145F" w:rsidRDefault="00DD3A5E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DD3A5E" w:rsidRPr="0016145F" w:rsidRDefault="00DD3A5E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DD3A5E" w:rsidRPr="0016145F" w:rsidRDefault="00DD3A5E" w:rsidP="001648E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DD3A5E" w:rsidRPr="0016145F" w:rsidRDefault="00DD3A5E" w:rsidP="001648E5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161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0901FF" w:rsidRDefault="000901FF" w:rsidP="00DD3A5E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09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7A2"/>
    <w:multiLevelType w:val="hybridMultilevel"/>
    <w:tmpl w:val="F69C5480"/>
    <w:lvl w:ilvl="0" w:tplc="DE7AA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300575"/>
    <w:multiLevelType w:val="multilevel"/>
    <w:tmpl w:val="312CD7D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9B6E04"/>
    <w:multiLevelType w:val="multilevel"/>
    <w:tmpl w:val="C41C1C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7106A3D"/>
    <w:multiLevelType w:val="hybridMultilevel"/>
    <w:tmpl w:val="7DC2F6F4"/>
    <w:lvl w:ilvl="0" w:tplc="282EECF2">
      <w:start w:val="7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1EED31F1"/>
    <w:multiLevelType w:val="multilevel"/>
    <w:tmpl w:val="65328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6">
    <w:nsid w:val="1FC86FD2"/>
    <w:multiLevelType w:val="multilevel"/>
    <w:tmpl w:val="6E8C8022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203A051C"/>
    <w:multiLevelType w:val="multilevel"/>
    <w:tmpl w:val="658AE1A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7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284D58B0"/>
    <w:multiLevelType w:val="hybridMultilevel"/>
    <w:tmpl w:val="3750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20714"/>
    <w:multiLevelType w:val="hybridMultilevel"/>
    <w:tmpl w:val="4F08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04227D"/>
    <w:multiLevelType w:val="multilevel"/>
    <w:tmpl w:val="AC0857F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5A244D56"/>
    <w:multiLevelType w:val="hybridMultilevel"/>
    <w:tmpl w:val="27FC6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530872"/>
    <w:multiLevelType w:val="multilevel"/>
    <w:tmpl w:val="7B54B46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64112584"/>
    <w:multiLevelType w:val="multilevel"/>
    <w:tmpl w:val="CB54FA4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7EBD7CCC"/>
    <w:multiLevelType w:val="multilevel"/>
    <w:tmpl w:val="EA204A5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15">
    <w:nsid w:val="7FAF441A"/>
    <w:multiLevelType w:val="hybridMultilevel"/>
    <w:tmpl w:val="7FFA01EE"/>
    <w:lvl w:ilvl="0" w:tplc="39246F54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5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9"/>
    <w:rsid w:val="00023953"/>
    <w:rsid w:val="00036CAA"/>
    <w:rsid w:val="000517B9"/>
    <w:rsid w:val="0006482D"/>
    <w:rsid w:val="00066942"/>
    <w:rsid w:val="00072EBC"/>
    <w:rsid w:val="00080272"/>
    <w:rsid w:val="000901FF"/>
    <w:rsid w:val="000B236E"/>
    <w:rsid w:val="000B510F"/>
    <w:rsid w:val="000D6870"/>
    <w:rsid w:val="000E703C"/>
    <w:rsid w:val="000F4057"/>
    <w:rsid w:val="00102AC3"/>
    <w:rsid w:val="0010701D"/>
    <w:rsid w:val="001072F1"/>
    <w:rsid w:val="0011457B"/>
    <w:rsid w:val="00117443"/>
    <w:rsid w:val="001248D2"/>
    <w:rsid w:val="001249E7"/>
    <w:rsid w:val="001374AD"/>
    <w:rsid w:val="001544AD"/>
    <w:rsid w:val="00155FD5"/>
    <w:rsid w:val="0016145F"/>
    <w:rsid w:val="00167154"/>
    <w:rsid w:val="0019179B"/>
    <w:rsid w:val="0019470A"/>
    <w:rsid w:val="001A4C02"/>
    <w:rsid w:val="001B79DC"/>
    <w:rsid w:val="001D4FCD"/>
    <w:rsid w:val="001D77ED"/>
    <w:rsid w:val="001F2CB5"/>
    <w:rsid w:val="001F36DF"/>
    <w:rsid w:val="001F3B08"/>
    <w:rsid w:val="00210D81"/>
    <w:rsid w:val="00212E5D"/>
    <w:rsid w:val="00226B87"/>
    <w:rsid w:val="00237D17"/>
    <w:rsid w:val="002416CC"/>
    <w:rsid w:val="002436E4"/>
    <w:rsid w:val="00260BD7"/>
    <w:rsid w:val="0026235F"/>
    <w:rsid w:val="00267344"/>
    <w:rsid w:val="0027445F"/>
    <w:rsid w:val="002800E2"/>
    <w:rsid w:val="00291643"/>
    <w:rsid w:val="00291CE7"/>
    <w:rsid w:val="00292154"/>
    <w:rsid w:val="002A2F89"/>
    <w:rsid w:val="002A7FD3"/>
    <w:rsid w:val="002B1299"/>
    <w:rsid w:val="002B2B0E"/>
    <w:rsid w:val="002E2EC5"/>
    <w:rsid w:val="00301AF1"/>
    <w:rsid w:val="0030201A"/>
    <w:rsid w:val="0031101F"/>
    <w:rsid w:val="00321537"/>
    <w:rsid w:val="00330B87"/>
    <w:rsid w:val="00360784"/>
    <w:rsid w:val="003613E8"/>
    <w:rsid w:val="00366404"/>
    <w:rsid w:val="00371647"/>
    <w:rsid w:val="0037405E"/>
    <w:rsid w:val="003A1A70"/>
    <w:rsid w:val="003A2A5E"/>
    <w:rsid w:val="003B0856"/>
    <w:rsid w:val="003B20D6"/>
    <w:rsid w:val="003B646E"/>
    <w:rsid w:val="003C534A"/>
    <w:rsid w:val="003C7FE2"/>
    <w:rsid w:val="003D13B5"/>
    <w:rsid w:val="003E6D67"/>
    <w:rsid w:val="003F1966"/>
    <w:rsid w:val="00400E7C"/>
    <w:rsid w:val="00401A24"/>
    <w:rsid w:val="004144AC"/>
    <w:rsid w:val="00430B46"/>
    <w:rsid w:val="004477BF"/>
    <w:rsid w:val="00456C08"/>
    <w:rsid w:val="00474C72"/>
    <w:rsid w:val="004757EB"/>
    <w:rsid w:val="004F3372"/>
    <w:rsid w:val="005046DB"/>
    <w:rsid w:val="005369C6"/>
    <w:rsid w:val="00557468"/>
    <w:rsid w:val="005641A8"/>
    <w:rsid w:val="00576A9E"/>
    <w:rsid w:val="00581FFC"/>
    <w:rsid w:val="0058344B"/>
    <w:rsid w:val="005B3FED"/>
    <w:rsid w:val="005B72C3"/>
    <w:rsid w:val="005C5F33"/>
    <w:rsid w:val="005D0592"/>
    <w:rsid w:val="005D0F32"/>
    <w:rsid w:val="005D4591"/>
    <w:rsid w:val="00601D22"/>
    <w:rsid w:val="00636183"/>
    <w:rsid w:val="00664A35"/>
    <w:rsid w:val="006811DE"/>
    <w:rsid w:val="006913B9"/>
    <w:rsid w:val="006A2EBA"/>
    <w:rsid w:val="006D1D98"/>
    <w:rsid w:val="006D3991"/>
    <w:rsid w:val="006D70D3"/>
    <w:rsid w:val="00732D1E"/>
    <w:rsid w:val="007363EA"/>
    <w:rsid w:val="00747FD2"/>
    <w:rsid w:val="007662CC"/>
    <w:rsid w:val="007717FB"/>
    <w:rsid w:val="00773B6F"/>
    <w:rsid w:val="00777C5F"/>
    <w:rsid w:val="00794937"/>
    <w:rsid w:val="007A01CE"/>
    <w:rsid w:val="007C26FA"/>
    <w:rsid w:val="007C5711"/>
    <w:rsid w:val="007D0062"/>
    <w:rsid w:val="007D4983"/>
    <w:rsid w:val="007E1355"/>
    <w:rsid w:val="007E2F14"/>
    <w:rsid w:val="007E6133"/>
    <w:rsid w:val="007E67FB"/>
    <w:rsid w:val="00801F2A"/>
    <w:rsid w:val="00814B6E"/>
    <w:rsid w:val="00814C2B"/>
    <w:rsid w:val="008235C8"/>
    <w:rsid w:val="00831617"/>
    <w:rsid w:val="00841AFF"/>
    <w:rsid w:val="0084388B"/>
    <w:rsid w:val="00843C6F"/>
    <w:rsid w:val="008506B7"/>
    <w:rsid w:val="00863F75"/>
    <w:rsid w:val="008674E7"/>
    <w:rsid w:val="00876508"/>
    <w:rsid w:val="0088332F"/>
    <w:rsid w:val="00892A1B"/>
    <w:rsid w:val="008A7993"/>
    <w:rsid w:val="008B01C8"/>
    <w:rsid w:val="008B3A8C"/>
    <w:rsid w:val="008B7591"/>
    <w:rsid w:val="008C6A33"/>
    <w:rsid w:val="008D51BE"/>
    <w:rsid w:val="009148B9"/>
    <w:rsid w:val="009531AA"/>
    <w:rsid w:val="00953358"/>
    <w:rsid w:val="00971CB5"/>
    <w:rsid w:val="00974357"/>
    <w:rsid w:val="009744A6"/>
    <w:rsid w:val="00977219"/>
    <w:rsid w:val="00977522"/>
    <w:rsid w:val="009826E9"/>
    <w:rsid w:val="009A5C5D"/>
    <w:rsid w:val="009A7196"/>
    <w:rsid w:val="009D65BA"/>
    <w:rsid w:val="009F2C58"/>
    <w:rsid w:val="009F47A2"/>
    <w:rsid w:val="00A170AE"/>
    <w:rsid w:val="00A24303"/>
    <w:rsid w:val="00A27CF5"/>
    <w:rsid w:val="00A3697B"/>
    <w:rsid w:val="00A51A9B"/>
    <w:rsid w:val="00A65916"/>
    <w:rsid w:val="00A72548"/>
    <w:rsid w:val="00A77690"/>
    <w:rsid w:val="00A96F6A"/>
    <w:rsid w:val="00A97151"/>
    <w:rsid w:val="00AB0250"/>
    <w:rsid w:val="00AB648C"/>
    <w:rsid w:val="00AC11C2"/>
    <w:rsid w:val="00AF6DC2"/>
    <w:rsid w:val="00B10543"/>
    <w:rsid w:val="00B201DA"/>
    <w:rsid w:val="00B20634"/>
    <w:rsid w:val="00B2214C"/>
    <w:rsid w:val="00BA3812"/>
    <w:rsid w:val="00BC3CB2"/>
    <w:rsid w:val="00BC6B76"/>
    <w:rsid w:val="00BD3992"/>
    <w:rsid w:val="00BE1AB6"/>
    <w:rsid w:val="00BE4481"/>
    <w:rsid w:val="00BE7D31"/>
    <w:rsid w:val="00C05AF1"/>
    <w:rsid w:val="00C20286"/>
    <w:rsid w:val="00C2695D"/>
    <w:rsid w:val="00C55599"/>
    <w:rsid w:val="00C64517"/>
    <w:rsid w:val="00C65297"/>
    <w:rsid w:val="00C807A0"/>
    <w:rsid w:val="00C92F7F"/>
    <w:rsid w:val="00CA2AF8"/>
    <w:rsid w:val="00CA40FA"/>
    <w:rsid w:val="00CA4900"/>
    <w:rsid w:val="00CA730D"/>
    <w:rsid w:val="00CB7B97"/>
    <w:rsid w:val="00CC3C93"/>
    <w:rsid w:val="00CC79BD"/>
    <w:rsid w:val="00CD0033"/>
    <w:rsid w:val="00CE20C6"/>
    <w:rsid w:val="00D01805"/>
    <w:rsid w:val="00D01A00"/>
    <w:rsid w:val="00D0523F"/>
    <w:rsid w:val="00D10B23"/>
    <w:rsid w:val="00D13BEA"/>
    <w:rsid w:val="00D14461"/>
    <w:rsid w:val="00D14F6B"/>
    <w:rsid w:val="00D317F4"/>
    <w:rsid w:val="00D44A9F"/>
    <w:rsid w:val="00D51322"/>
    <w:rsid w:val="00D535CE"/>
    <w:rsid w:val="00D625A3"/>
    <w:rsid w:val="00D82598"/>
    <w:rsid w:val="00DB3DA6"/>
    <w:rsid w:val="00DB4BC5"/>
    <w:rsid w:val="00DB6813"/>
    <w:rsid w:val="00DB7044"/>
    <w:rsid w:val="00DD3A5E"/>
    <w:rsid w:val="00DD3BE9"/>
    <w:rsid w:val="00DD416F"/>
    <w:rsid w:val="00DF0C51"/>
    <w:rsid w:val="00DF2E88"/>
    <w:rsid w:val="00E2407A"/>
    <w:rsid w:val="00E270C4"/>
    <w:rsid w:val="00E27EFA"/>
    <w:rsid w:val="00E30A5F"/>
    <w:rsid w:val="00E374A3"/>
    <w:rsid w:val="00E41212"/>
    <w:rsid w:val="00E43F38"/>
    <w:rsid w:val="00E522EB"/>
    <w:rsid w:val="00E557EC"/>
    <w:rsid w:val="00E55F69"/>
    <w:rsid w:val="00E704AA"/>
    <w:rsid w:val="00E77A7E"/>
    <w:rsid w:val="00E80219"/>
    <w:rsid w:val="00E8687F"/>
    <w:rsid w:val="00E90026"/>
    <w:rsid w:val="00EA22E9"/>
    <w:rsid w:val="00EC0AF8"/>
    <w:rsid w:val="00EC34CE"/>
    <w:rsid w:val="00EC414F"/>
    <w:rsid w:val="00ED0B59"/>
    <w:rsid w:val="00ED57AE"/>
    <w:rsid w:val="00EE20D2"/>
    <w:rsid w:val="00F12565"/>
    <w:rsid w:val="00F22AAA"/>
    <w:rsid w:val="00F42AA1"/>
    <w:rsid w:val="00F47514"/>
    <w:rsid w:val="00F51A70"/>
    <w:rsid w:val="00F6623F"/>
    <w:rsid w:val="00F9277D"/>
    <w:rsid w:val="00FA1CD8"/>
    <w:rsid w:val="00FC5E2A"/>
    <w:rsid w:val="00FD1843"/>
    <w:rsid w:val="00FE183C"/>
    <w:rsid w:val="00FE6E0D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2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22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1">
    <w:name w:val="Основной текст1"/>
    <w:basedOn w:val="a0"/>
    <w:rsid w:val="00E522E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"/>
    <w:basedOn w:val="a0"/>
    <w:rsid w:val="00DF2E8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FontStyle31">
    <w:name w:val="Font Style31"/>
    <w:uiPriority w:val="99"/>
    <w:rsid w:val="00747FD2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 Spacing"/>
    <w:link w:val="af"/>
    <w:uiPriority w:val="1"/>
    <w:qFormat/>
    <w:rsid w:val="00747F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747FD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2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22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1">
    <w:name w:val="Основной текст1"/>
    <w:basedOn w:val="a0"/>
    <w:rsid w:val="00E522E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"/>
    <w:basedOn w:val="a0"/>
    <w:rsid w:val="00DF2E8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FontStyle31">
    <w:name w:val="Font Style31"/>
    <w:uiPriority w:val="99"/>
    <w:rsid w:val="00747FD2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 Spacing"/>
    <w:link w:val="af"/>
    <w:uiPriority w:val="1"/>
    <w:qFormat/>
    <w:rsid w:val="00747F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747F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se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2BF3-3BD8-4CC3-A5F0-292DC594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exif_MSED_229209d4c28107ce4a099ed11de2d94c276455192cef5db202ed74198073c3ae</dc:description>
  <cp:lastModifiedBy>Лариса М. Белякова</cp:lastModifiedBy>
  <cp:revision>3</cp:revision>
  <cp:lastPrinted>2019-06-18T11:39:00Z</cp:lastPrinted>
  <dcterms:created xsi:type="dcterms:W3CDTF">2019-07-25T12:48:00Z</dcterms:created>
  <dcterms:modified xsi:type="dcterms:W3CDTF">2019-07-29T06:46:00Z</dcterms:modified>
</cp:coreProperties>
</file>